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B13" w:rsidRPr="002361B5" w:rsidRDefault="000C5B13" w:rsidP="000C5B13">
      <w:pPr>
        <w:ind w:left="720"/>
        <w:contextualSpacing/>
        <w:jc w:val="both"/>
        <w:rPr>
          <w:rFonts w:ascii="Times New Roman" w:hAnsi="Times New Roman"/>
          <w:b/>
          <w:sz w:val="28"/>
          <w:szCs w:val="28"/>
        </w:rPr>
      </w:pPr>
    </w:p>
    <w:p w:rsidR="00B71A6E" w:rsidRPr="00B71A6E" w:rsidRDefault="00B71A6E" w:rsidP="00B71A6E">
      <w:pPr>
        <w:pStyle w:val="Akapitzlist"/>
        <w:rPr>
          <w:rFonts w:ascii="Times New Roman" w:hAnsi="Times New Roman"/>
          <w:sz w:val="28"/>
          <w:szCs w:val="28"/>
        </w:rPr>
      </w:pPr>
    </w:p>
    <w:p w:rsidR="00B034E5" w:rsidRDefault="00B034E5" w:rsidP="00B034E5">
      <w:pPr>
        <w:jc w:val="right"/>
      </w:pPr>
      <w:r>
        <w:t>Fabianki,  0</w:t>
      </w:r>
      <w:r w:rsidR="000415B0">
        <w:t>5</w:t>
      </w:r>
      <w:bookmarkStart w:id="0" w:name="_GoBack"/>
      <w:bookmarkEnd w:id="0"/>
      <w:r>
        <w:t>.06.2020 r.</w:t>
      </w:r>
    </w:p>
    <w:p w:rsidR="00B034E5" w:rsidRDefault="00B034E5" w:rsidP="00B034E5">
      <w:pPr>
        <w:jc w:val="both"/>
      </w:pPr>
      <w:r>
        <w:t>RI.271.1.3.2020.M2</w:t>
      </w:r>
    </w:p>
    <w:p w:rsidR="00B034E5" w:rsidRDefault="00B034E5" w:rsidP="00B034E5">
      <w:pPr>
        <w:jc w:val="both"/>
      </w:pPr>
    </w:p>
    <w:p w:rsidR="00B034E5" w:rsidRDefault="00B034E5" w:rsidP="00B034E5">
      <w:pPr>
        <w:ind w:left="5000"/>
        <w:jc w:val="both"/>
        <w:rPr>
          <w:b/>
          <w:sz w:val="32"/>
        </w:rPr>
      </w:pPr>
    </w:p>
    <w:p w:rsidR="00B034E5" w:rsidRDefault="00B034E5" w:rsidP="00B034E5">
      <w:pPr>
        <w:ind w:left="5000"/>
        <w:jc w:val="both"/>
        <w:rPr>
          <w:b/>
          <w:sz w:val="32"/>
        </w:rPr>
      </w:pPr>
      <w:r>
        <w:rPr>
          <w:b/>
          <w:sz w:val="32"/>
        </w:rPr>
        <w:t>adresat</w:t>
      </w:r>
    </w:p>
    <w:p w:rsidR="00B034E5" w:rsidRDefault="00B034E5" w:rsidP="00B034E5">
      <w:pPr>
        <w:ind w:left="5000"/>
        <w:rPr>
          <w:b/>
          <w:sz w:val="32"/>
        </w:rPr>
      </w:pPr>
      <w:r>
        <w:rPr>
          <w:b/>
          <w:sz w:val="32"/>
        </w:rPr>
        <w:t>(wszyscy, którzy pobrali specyfikację)</w:t>
      </w:r>
    </w:p>
    <w:p w:rsidR="00B034E5" w:rsidRDefault="00B034E5" w:rsidP="00B034E5">
      <w:pPr>
        <w:rPr>
          <w:b/>
          <w:sz w:val="30"/>
          <w:u w:val="single"/>
        </w:rPr>
      </w:pPr>
    </w:p>
    <w:p w:rsidR="00B034E5" w:rsidRDefault="00B034E5" w:rsidP="00B034E5">
      <w:pPr>
        <w:jc w:val="center"/>
        <w:rPr>
          <w:b/>
          <w:sz w:val="30"/>
          <w:u w:val="single"/>
        </w:rPr>
      </w:pPr>
      <w:r>
        <w:rPr>
          <w:b/>
          <w:sz w:val="30"/>
          <w:u w:val="single"/>
        </w:rPr>
        <w:t>Modyfikacja specyfikacji istotnych warunków zamówienia</w:t>
      </w:r>
    </w:p>
    <w:p w:rsidR="00B034E5" w:rsidRDefault="00B034E5" w:rsidP="00B034E5">
      <w:pPr>
        <w:jc w:val="center"/>
      </w:pPr>
    </w:p>
    <w:p w:rsidR="00B034E5" w:rsidRDefault="00B034E5" w:rsidP="00B034E5">
      <w:pPr>
        <w:jc w:val="both"/>
      </w:pPr>
      <w:r>
        <w:tab/>
        <w:t xml:space="preserve">Na podstawie art. 38 ust. 4 ustawy z dnia 29 stycznia 2004 r. - Prawo zamówień publicznych, w specyfikacji istotnych warunków zamówienia oraz ogłoszenia o zamówieniu- dla zamówienia publicznego pn.: </w:t>
      </w:r>
      <w:r>
        <w:rPr>
          <w:rFonts w:cs="Arial Unicode MS"/>
          <w:b/>
          <w:bCs/>
          <w:i/>
        </w:rPr>
        <w:t>„Odbiór i zagospodarowanie odpadów komunalnych z terenu gminy Fabianki, w tym z punktu selektywnej zbiórki odpadów”</w:t>
      </w:r>
      <w:r>
        <w:t>, wprowadza się następujące zmiany:</w:t>
      </w:r>
    </w:p>
    <w:p w:rsidR="00B034E5" w:rsidRDefault="00B034E5" w:rsidP="00B034E5">
      <w:pPr>
        <w:ind w:left="1250"/>
        <w:jc w:val="both"/>
      </w:pPr>
    </w:p>
    <w:p w:rsidR="00B034E5" w:rsidRDefault="00B034E5" w:rsidP="00B034E5">
      <w:pPr>
        <w:numPr>
          <w:ilvl w:val="0"/>
          <w:numId w:val="5"/>
        </w:numPr>
        <w:jc w:val="both"/>
        <w:rPr>
          <w:rFonts w:ascii="Times New Roman" w:hAnsi="Times New Roman"/>
          <w:shd w:val="clear" w:color="auto" w:fill="FFFFFF"/>
        </w:rPr>
      </w:pPr>
      <w:r>
        <w:t xml:space="preserve">w III lit. B  pkt.3 </w:t>
      </w:r>
      <w:proofErr w:type="spellStart"/>
      <w:r>
        <w:t>ppkt</w:t>
      </w:r>
      <w:proofErr w:type="spellEnd"/>
      <w:r>
        <w:t xml:space="preserve"> 2) </w:t>
      </w:r>
      <w:r>
        <w:rPr>
          <w:rFonts w:ascii="Times New Roman" w:hAnsi="Times New Roman"/>
          <w:shd w:val="clear" w:color="auto" w:fill="FFFFFF"/>
        </w:rPr>
        <w:t xml:space="preserve"> </w:t>
      </w:r>
      <w:r>
        <w:rPr>
          <w:rFonts w:ascii="Times New Roman" w:hAnsi="Times New Roman"/>
          <w:b/>
          <w:u w:val="single"/>
          <w:shd w:val="clear" w:color="auto" w:fill="FFFFFF"/>
        </w:rPr>
        <w:t>jest</w:t>
      </w:r>
      <w:r>
        <w:rPr>
          <w:rFonts w:ascii="Times New Roman" w:hAnsi="Times New Roman"/>
          <w:shd w:val="clear" w:color="auto" w:fill="FFFFFF"/>
        </w:rPr>
        <w:t>:</w:t>
      </w:r>
    </w:p>
    <w:p w:rsidR="00B034E5" w:rsidRDefault="00B034E5" w:rsidP="00B034E5">
      <w:pPr>
        <w:jc w:val="both"/>
        <w:rPr>
          <w:rFonts w:ascii="Times New Roman" w:hAnsi="Times New Roman"/>
          <w:shd w:val="clear" w:color="auto" w:fill="FFFFFF"/>
        </w:rPr>
      </w:pPr>
    </w:p>
    <w:p w:rsidR="00B034E5" w:rsidRPr="00B034E5" w:rsidRDefault="00B034E5" w:rsidP="00B034E5">
      <w:pPr>
        <w:widowControl/>
        <w:jc w:val="both"/>
        <w:rPr>
          <w:rFonts w:ascii="Times New Roman" w:eastAsia="Times New Roman" w:hAnsi="Times New Roman"/>
          <w:color w:val="auto"/>
          <w:lang w:eastAsia="ar-SA"/>
        </w:rPr>
      </w:pPr>
      <w:r w:rsidRPr="00B034E5">
        <w:rPr>
          <w:rFonts w:ascii="Times New Roman" w:eastAsia="Times New Roman" w:hAnsi="Times New Roman"/>
          <w:b/>
          <w:bCs/>
          <w:color w:val="auto"/>
          <w:lang w:eastAsia="ar-SA"/>
        </w:rPr>
        <w:t xml:space="preserve"> pozostałe odpady selektywnie zbierane przez właścicieli wszystkich nieruchomości, odbierane w Punkcie Selektywnego Zbierania Odpadów Komunalnych – </w:t>
      </w:r>
      <w:r w:rsidRPr="00B034E5">
        <w:rPr>
          <w:rFonts w:ascii="Times New Roman" w:eastAsia="Times New Roman" w:hAnsi="Times New Roman"/>
          <w:b/>
          <w:bCs/>
          <w:color w:val="auto"/>
          <w:u w:val="single"/>
          <w:lang w:eastAsia="ar-SA"/>
        </w:rPr>
        <w:t>z tym, że w min. 1 dzień w kwartale uzgodniony z Zamawiającym, Wykonawca odbierze meble i odpady wielkogabarytowe bezpośrednio z ogłoszonych publicznie punktów zbierania odpadów wielkogabarytowych w ramach usługi mobilnego PSZOK</w:t>
      </w:r>
      <w:r w:rsidRPr="00B034E5">
        <w:rPr>
          <w:rFonts w:ascii="Times New Roman" w:eastAsia="Times New Roman" w:hAnsi="Times New Roman"/>
          <w:color w:val="auto"/>
          <w:u w:val="single"/>
          <w:lang w:eastAsia="ar-SA"/>
        </w:rPr>
        <w:t>.</w:t>
      </w:r>
    </w:p>
    <w:p w:rsidR="00B034E5" w:rsidRPr="00B034E5" w:rsidRDefault="00B034E5" w:rsidP="00B034E5">
      <w:pPr>
        <w:widowControl/>
        <w:numPr>
          <w:ilvl w:val="0"/>
          <w:numId w:val="7"/>
        </w:numPr>
        <w:tabs>
          <w:tab w:val="num" w:pos="285"/>
        </w:tabs>
        <w:jc w:val="both"/>
        <w:rPr>
          <w:rFonts w:ascii="Times New Roman" w:eastAsia="Times New Roman" w:hAnsi="Times New Roman"/>
          <w:color w:val="auto"/>
          <w:lang w:eastAsia="ar-SA"/>
        </w:rPr>
      </w:pPr>
      <w:r w:rsidRPr="00B034E5">
        <w:rPr>
          <w:rFonts w:ascii="Times New Roman" w:eastAsia="Times New Roman" w:hAnsi="Times New Roman"/>
          <w:color w:val="auto"/>
          <w:lang w:eastAsia="ar-SA"/>
        </w:rPr>
        <w:t>Odpady zielone (kod 20 02 01),</w:t>
      </w:r>
    </w:p>
    <w:p w:rsidR="00B034E5" w:rsidRPr="00B034E5" w:rsidRDefault="00B034E5" w:rsidP="00B034E5">
      <w:pPr>
        <w:widowControl/>
        <w:numPr>
          <w:ilvl w:val="0"/>
          <w:numId w:val="7"/>
        </w:numPr>
        <w:tabs>
          <w:tab w:val="num" w:pos="285"/>
        </w:tabs>
        <w:jc w:val="both"/>
        <w:rPr>
          <w:rFonts w:ascii="Times New Roman" w:eastAsia="Times New Roman" w:hAnsi="Times New Roman"/>
          <w:color w:val="auto"/>
          <w:lang w:eastAsia="ar-SA"/>
        </w:rPr>
      </w:pPr>
      <w:r w:rsidRPr="00B034E5">
        <w:rPr>
          <w:rFonts w:ascii="Times New Roman" w:eastAsia="Times New Roman" w:hAnsi="Times New Roman"/>
          <w:color w:val="auto"/>
          <w:lang w:eastAsia="ar-SA"/>
        </w:rPr>
        <w:t>przeterminowane leki (kod 20 01 31, 20 01 32),</w:t>
      </w:r>
    </w:p>
    <w:p w:rsidR="00B034E5" w:rsidRPr="00B034E5" w:rsidRDefault="00B034E5" w:rsidP="00B034E5">
      <w:pPr>
        <w:widowControl/>
        <w:numPr>
          <w:ilvl w:val="0"/>
          <w:numId w:val="7"/>
        </w:numPr>
        <w:tabs>
          <w:tab w:val="num" w:pos="285"/>
        </w:tabs>
        <w:jc w:val="both"/>
        <w:rPr>
          <w:rFonts w:ascii="Times New Roman" w:eastAsia="Times New Roman" w:hAnsi="Times New Roman"/>
          <w:color w:val="auto"/>
          <w:lang w:eastAsia="ar-SA"/>
        </w:rPr>
      </w:pPr>
      <w:r w:rsidRPr="00B034E5">
        <w:rPr>
          <w:rFonts w:ascii="Times New Roman" w:eastAsia="Times New Roman" w:hAnsi="Times New Roman"/>
          <w:color w:val="auto"/>
          <w:lang w:eastAsia="ar-SA"/>
        </w:rPr>
        <w:t>chemikalia (kody 20 01 13, 20 01 14, 20 01 15, 20 01 17, 20 01 19, 20 01 26, 20 01 27, 20 01 28, 20 01 29, 20 01 30, 20 01 80, 15 01 10),</w:t>
      </w:r>
    </w:p>
    <w:p w:rsidR="00B034E5" w:rsidRPr="00B034E5" w:rsidRDefault="00B034E5" w:rsidP="00B034E5">
      <w:pPr>
        <w:widowControl/>
        <w:numPr>
          <w:ilvl w:val="0"/>
          <w:numId w:val="7"/>
        </w:numPr>
        <w:tabs>
          <w:tab w:val="num" w:pos="285"/>
        </w:tabs>
        <w:jc w:val="both"/>
        <w:rPr>
          <w:rFonts w:ascii="Times New Roman" w:eastAsia="Times New Roman" w:hAnsi="Times New Roman"/>
          <w:color w:val="auto"/>
          <w:lang w:eastAsia="ar-SA"/>
        </w:rPr>
      </w:pPr>
      <w:r w:rsidRPr="00B034E5">
        <w:rPr>
          <w:rFonts w:ascii="Times New Roman" w:eastAsia="Times New Roman" w:hAnsi="Times New Roman"/>
          <w:color w:val="auto"/>
          <w:lang w:eastAsia="ar-SA"/>
        </w:rPr>
        <w:t>baterie i akumulatory (kody 20 01 33, 20 01 34),</w:t>
      </w:r>
    </w:p>
    <w:p w:rsidR="00B034E5" w:rsidRPr="00B034E5" w:rsidRDefault="00B034E5" w:rsidP="00B034E5">
      <w:pPr>
        <w:widowControl/>
        <w:numPr>
          <w:ilvl w:val="0"/>
          <w:numId w:val="7"/>
        </w:numPr>
        <w:tabs>
          <w:tab w:val="num" w:pos="285"/>
        </w:tabs>
        <w:jc w:val="both"/>
        <w:rPr>
          <w:rFonts w:ascii="Times New Roman" w:eastAsia="Times New Roman" w:hAnsi="Times New Roman"/>
          <w:color w:val="auto"/>
          <w:lang w:eastAsia="ar-SA"/>
        </w:rPr>
      </w:pPr>
      <w:r w:rsidRPr="00B034E5">
        <w:rPr>
          <w:rFonts w:ascii="Times New Roman" w:eastAsia="Times New Roman" w:hAnsi="Times New Roman"/>
          <w:color w:val="auto"/>
          <w:lang w:eastAsia="ar-SA"/>
        </w:rPr>
        <w:t>wyeksploatowany sprzęt elektryczny i elektroniczny (kody 20 01 23, 20 01 35 i 20 01 36),</w:t>
      </w:r>
    </w:p>
    <w:p w:rsidR="00B034E5" w:rsidRPr="00B034E5" w:rsidRDefault="00B034E5" w:rsidP="00B034E5">
      <w:pPr>
        <w:widowControl/>
        <w:numPr>
          <w:ilvl w:val="0"/>
          <w:numId w:val="6"/>
        </w:numPr>
        <w:tabs>
          <w:tab w:val="num" w:pos="285"/>
        </w:tabs>
        <w:jc w:val="both"/>
        <w:rPr>
          <w:rFonts w:ascii="Times New Roman" w:eastAsia="Times New Roman" w:hAnsi="Times New Roman"/>
          <w:color w:val="000001"/>
          <w:lang w:eastAsia="ar-SA"/>
        </w:rPr>
      </w:pPr>
      <w:r w:rsidRPr="00B034E5">
        <w:rPr>
          <w:rFonts w:ascii="Times New Roman" w:eastAsia="Times New Roman" w:hAnsi="Times New Roman"/>
          <w:color w:val="auto"/>
          <w:lang w:eastAsia="ar-SA"/>
        </w:rPr>
        <w:t>odpady wielkogabarytowe (kod 20 03 07),</w:t>
      </w:r>
    </w:p>
    <w:p w:rsidR="00B034E5" w:rsidRPr="00B034E5" w:rsidRDefault="00B034E5" w:rsidP="00B034E5">
      <w:pPr>
        <w:widowControl/>
        <w:numPr>
          <w:ilvl w:val="0"/>
          <w:numId w:val="6"/>
        </w:numPr>
        <w:tabs>
          <w:tab w:val="num" w:pos="285"/>
        </w:tabs>
        <w:jc w:val="both"/>
        <w:rPr>
          <w:rFonts w:ascii="Times New Roman" w:eastAsia="Times New Roman" w:hAnsi="Times New Roman"/>
          <w:color w:val="000001"/>
          <w:lang w:eastAsia="ar-SA"/>
        </w:rPr>
      </w:pPr>
      <w:r w:rsidRPr="00B034E5">
        <w:rPr>
          <w:rFonts w:ascii="Times New Roman" w:eastAsia="Times New Roman" w:hAnsi="Times New Roman"/>
          <w:color w:val="000001"/>
          <w:lang w:eastAsia="ar-SA"/>
        </w:rPr>
        <w:t>odpady budowlane i rozbiórkowe (kody 17 01 01, 17 01 02, 17 01 03, 17 01 07, 17 02 01, 17 02 02, 17 02 03, 17 03 02, 17 04 01, 17 04 02, 17 04 03, 17 04 04, 17 04 05, 17 04 06, 17 04 07, 17 04 11, 17 05 08, 17 06 04, 17 08 02, 17 09 04, ex. 20 03 99 – inne niż niebezpieczne odpady budowlane i rozbiórkowe),</w:t>
      </w:r>
    </w:p>
    <w:p w:rsidR="00B034E5" w:rsidRPr="00B034E5" w:rsidRDefault="00B034E5" w:rsidP="00B034E5">
      <w:pPr>
        <w:widowControl/>
        <w:numPr>
          <w:ilvl w:val="0"/>
          <w:numId w:val="6"/>
        </w:numPr>
        <w:tabs>
          <w:tab w:val="num" w:pos="285"/>
        </w:tabs>
        <w:jc w:val="both"/>
        <w:rPr>
          <w:rFonts w:ascii="Times New Roman" w:eastAsia="Times New Roman" w:hAnsi="Times New Roman"/>
          <w:color w:val="000001"/>
          <w:lang w:eastAsia="ar-SA"/>
        </w:rPr>
      </w:pPr>
      <w:r w:rsidRPr="00B034E5">
        <w:rPr>
          <w:rFonts w:ascii="Times New Roman" w:eastAsia="Times New Roman" w:hAnsi="Times New Roman"/>
          <w:color w:val="000001"/>
          <w:lang w:eastAsia="ar-SA"/>
        </w:rPr>
        <w:t xml:space="preserve">zużyte opony (kod 16 01 03), </w:t>
      </w:r>
    </w:p>
    <w:p w:rsidR="00B034E5" w:rsidRPr="00B034E5" w:rsidRDefault="00B034E5" w:rsidP="00B034E5">
      <w:pPr>
        <w:widowControl/>
        <w:numPr>
          <w:ilvl w:val="0"/>
          <w:numId w:val="6"/>
        </w:numPr>
        <w:tabs>
          <w:tab w:val="num" w:pos="285"/>
        </w:tabs>
        <w:jc w:val="both"/>
        <w:rPr>
          <w:rFonts w:ascii="Times New Roman" w:eastAsia="Times New Roman" w:hAnsi="Times New Roman"/>
          <w:color w:val="000001"/>
          <w:lang w:eastAsia="ar-SA"/>
        </w:rPr>
      </w:pPr>
      <w:r w:rsidRPr="00B034E5">
        <w:rPr>
          <w:rFonts w:ascii="Times New Roman" w:eastAsia="Times New Roman" w:hAnsi="Times New Roman"/>
          <w:color w:val="000001"/>
          <w:lang w:eastAsia="ar-SA"/>
        </w:rPr>
        <w:t>filie po kiszonkach i worki po nawozach (kody 15 01 02, 15 01 05, 20 01 39)</w:t>
      </w:r>
    </w:p>
    <w:p w:rsidR="00B034E5" w:rsidRPr="00B034E5" w:rsidRDefault="00B034E5" w:rsidP="00B034E5">
      <w:pPr>
        <w:widowControl/>
        <w:numPr>
          <w:ilvl w:val="0"/>
          <w:numId w:val="6"/>
        </w:numPr>
        <w:tabs>
          <w:tab w:val="num" w:pos="285"/>
        </w:tabs>
        <w:jc w:val="both"/>
        <w:rPr>
          <w:rFonts w:ascii="Times New Roman" w:eastAsia="Times New Roman" w:hAnsi="Times New Roman"/>
          <w:color w:val="000001"/>
          <w:lang w:eastAsia="ar-SA"/>
        </w:rPr>
      </w:pPr>
      <w:r w:rsidRPr="00B034E5">
        <w:rPr>
          <w:rFonts w:ascii="Times New Roman" w:eastAsia="Times New Roman" w:hAnsi="Times New Roman"/>
          <w:color w:val="000001"/>
          <w:lang w:eastAsia="ar-SA"/>
        </w:rPr>
        <w:t xml:space="preserve">popiół (kod ex. 20 01 99 – popiół) </w:t>
      </w:r>
    </w:p>
    <w:p w:rsidR="00B034E5" w:rsidRPr="00B034E5" w:rsidRDefault="00B034E5" w:rsidP="00B034E5">
      <w:pPr>
        <w:widowControl/>
        <w:numPr>
          <w:ilvl w:val="0"/>
          <w:numId w:val="6"/>
        </w:numPr>
        <w:tabs>
          <w:tab w:val="num" w:pos="285"/>
        </w:tabs>
        <w:jc w:val="both"/>
        <w:rPr>
          <w:rFonts w:ascii="Times New Roman" w:eastAsia="Times New Roman" w:hAnsi="Times New Roman"/>
          <w:color w:val="000001"/>
          <w:lang w:eastAsia="ar-SA"/>
        </w:rPr>
      </w:pPr>
      <w:r w:rsidRPr="00B034E5">
        <w:rPr>
          <w:rFonts w:ascii="Times New Roman" w:eastAsia="Times New Roman" w:hAnsi="Times New Roman"/>
          <w:color w:val="000001"/>
          <w:lang w:eastAsia="ar-SA"/>
        </w:rPr>
        <w:t>ex. 10 01 01 – żużle, popioły paleniskowe</w:t>
      </w:r>
    </w:p>
    <w:p w:rsidR="00B034E5" w:rsidRPr="00B034E5" w:rsidRDefault="00B034E5" w:rsidP="00B034E5">
      <w:pPr>
        <w:widowControl/>
        <w:numPr>
          <w:ilvl w:val="0"/>
          <w:numId w:val="6"/>
        </w:numPr>
        <w:tabs>
          <w:tab w:val="num" w:pos="285"/>
        </w:tabs>
        <w:jc w:val="both"/>
        <w:rPr>
          <w:rFonts w:ascii="Times New Roman" w:eastAsia="Times New Roman" w:hAnsi="Times New Roman"/>
          <w:color w:val="000001"/>
          <w:lang w:eastAsia="ar-SA"/>
        </w:rPr>
      </w:pPr>
      <w:r w:rsidRPr="00B034E5">
        <w:rPr>
          <w:rFonts w:ascii="Times New Roman" w:eastAsia="Times New Roman" w:hAnsi="Times New Roman"/>
          <w:color w:val="000001"/>
          <w:lang w:eastAsia="ar-SA"/>
        </w:rPr>
        <w:t>oraz odpady problemowe</w:t>
      </w:r>
    </w:p>
    <w:p w:rsidR="00B034E5" w:rsidRPr="00B034E5" w:rsidRDefault="00B034E5" w:rsidP="00B034E5">
      <w:pPr>
        <w:widowControl/>
        <w:jc w:val="both"/>
        <w:rPr>
          <w:rFonts w:ascii="Times New Roman" w:eastAsia="Times New Roman" w:hAnsi="Times New Roman"/>
          <w:color w:val="000001"/>
          <w:lang w:eastAsia="ar-SA"/>
        </w:rPr>
      </w:pPr>
      <w:r w:rsidRPr="00B034E5">
        <w:rPr>
          <w:rFonts w:ascii="Times New Roman" w:eastAsia="Times New Roman" w:hAnsi="Times New Roman"/>
          <w:color w:val="000001"/>
          <w:lang w:eastAsia="ar-SA"/>
        </w:rPr>
        <w:t xml:space="preserve">Wykonawca zobowiązany jest do opróżniania pojemników i kontenerów zlokalizowanych na terenie PSZOK. Częstotliwość wywozu odpadów z PSZOK będzie ustalana w porozumieniu z Zamawiającym i wynikać będzie z rzeczywistych potrzeb jednak nie mniej niż 1 raz na kwartał. </w:t>
      </w:r>
      <w:r w:rsidRPr="00B034E5">
        <w:rPr>
          <w:rFonts w:ascii="Times New Roman" w:eastAsia="Times New Roman" w:hAnsi="Times New Roman"/>
          <w:color w:val="auto"/>
          <w:lang w:eastAsia="ar-SA"/>
        </w:rPr>
        <w:t xml:space="preserve">Punkt selektywnego zbierania odpadów komunalnych (PSZOK) zlokalizowany będzie w miejscowości </w:t>
      </w:r>
      <w:proofErr w:type="spellStart"/>
      <w:r w:rsidRPr="00B034E5">
        <w:rPr>
          <w:rFonts w:ascii="Times New Roman" w:eastAsia="Times New Roman" w:hAnsi="Times New Roman"/>
          <w:color w:val="auto"/>
          <w:lang w:eastAsia="ar-SA"/>
        </w:rPr>
        <w:t>Wilczeniec</w:t>
      </w:r>
      <w:proofErr w:type="spellEnd"/>
      <w:r w:rsidRPr="00B034E5">
        <w:rPr>
          <w:rFonts w:ascii="Times New Roman" w:eastAsia="Times New Roman" w:hAnsi="Times New Roman"/>
          <w:color w:val="auto"/>
          <w:lang w:eastAsia="ar-SA"/>
        </w:rPr>
        <w:t xml:space="preserve"> Fabiański.  </w:t>
      </w:r>
    </w:p>
    <w:p w:rsidR="00B034E5" w:rsidRDefault="00B034E5" w:rsidP="00B034E5">
      <w:pPr>
        <w:jc w:val="both"/>
        <w:rPr>
          <w:rFonts w:ascii="Times New Roman" w:hAnsi="Times New Roman"/>
          <w:shd w:val="clear" w:color="auto" w:fill="FFFFFF"/>
        </w:rPr>
      </w:pPr>
    </w:p>
    <w:p w:rsidR="00B034E5" w:rsidRPr="00284B00" w:rsidRDefault="00B034E5" w:rsidP="00B034E5">
      <w:pPr>
        <w:jc w:val="both"/>
        <w:rPr>
          <w:rFonts w:ascii="Times New Roman" w:hAnsi="Times New Roman"/>
          <w:b/>
          <w:shd w:val="clear" w:color="auto" w:fill="FFFFFF"/>
        </w:rPr>
      </w:pPr>
      <w:r w:rsidRPr="00284B00">
        <w:rPr>
          <w:rFonts w:ascii="Times New Roman" w:hAnsi="Times New Roman"/>
          <w:b/>
          <w:shd w:val="clear" w:color="auto" w:fill="FFFFFF"/>
        </w:rPr>
        <w:t>otrzymuje brzmienie:</w:t>
      </w:r>
    </w:p>
    <w:p w:rsidR="00B034E5" w:rsidRDefault="00B034E5" w:rsidP="00B034E5">
      <w:pPr>
        <w:jc w:val="both"/>
        <w:rPr>
          <w:rFonts w:ascii="Times New Roman" w:hAnsi="Times New Roman"/>
          <w:shd w:val="clear" w:color="auto" w:fill="FFFFFF"/>
        </w:rPr>
      </w:pPr>
    </w:p>
    <w:p w:rsidR="00B034E5" w:rsidRPr="00B034E5" w:rsidRDefault="00B034E5" w:rsidP="00B034E5">
      <w:pPr>
        <w:widowControl/>
        <w:jc w:val="both"/>
        <w:rPr>
          <w:rFonts w:ascii="Times New Roman" w:eastAsia="Times New Roman" w:hAnsi="Times New Roman"/>
          <w:color w:val="auto"/>
          <w:lang w:eastAsia="ar-SA"/>
        </w:rPr>
      </w:pPr>
      <w:r w:rsidRPr="00B034E5">
        <w:rPr>
          <w:rFonts w:ascii="Times New Roman" w:eastAsia="Times New Roman" w:hAnsi="Times New Roman"/>
          <w:b/>
          <w:bCs/>
          <w:color w:val="auto"/>
          <w:lang w:eastAsia="ar-SA"/>
        </w:rPr>
        <w:t xml:space="preserve">pozostałe odpady selektywnie zbierane przez właścicieli wszystkich nieruchomości, odbierane w Punkcie Selektywnego Zbierania Odpadów Komunalnych – </w:t>
      </w:r>
      <w:r w:rsidRPr="00B034E5">
        <w:rPr>
          <w:rFonts w:ascii="Times New Roman" w:eastAsia="Times New Roman" w:hAnsi="Times New Roman"/>
          <w:b/>
          <w:bCs/>
          <w:color w:val="auto"/>
          <w:u w:val="single"/>
          <w:lang w:eastAsia="ar-SA"/>
        </w:rPr>
        <w:t>z tym, że w min. 1 dzień w kwartale uzgodniony z Zamawiającym, Wykonawca odbierze meble i odpady wielkogabarytowe bezpośrednio z ogłoszonych publicznie punktów zbierania odpadów wielkogabarytowych w ramach usługi mobilnego PSZOK</w:t>
      </w:r>
      <w:r w:rsidRPr="00B034E5">
        <w:rPr>
          <w:rFonts w:ascii="Times New Roman" w:eastAsia="Times New Roman" w:hAnsi="Times New Roman"/>
          <w:color w:val="auto"/>
          <w:u w:val="single"/>
          <w:lang w:eastAsia="ar-SA"/>
        </w:rPr>
        <w:t>.</w:t>
      </w:r>
    </w:p>
    <w:p w:rsidR="00B034E5" w:rsidRPr="00B034E5" w:rsidRDefault="00B034E5" w:rsidP="00B034E5">
      <w:pPr>
        <w:widowControl/>
        <w:numPr>
          <w:ilvl w:val="0"/>
          <w:numId w:val="7"/>
        </w:numPr>
        <w:tabs>
          <w:tab w:val="num" w:pos="285"/>
        </w:tabs>
        <w:jc w:val="both"/>
        <w:rPr>
          <w:rFonts w:ascii="Times New Roman" w:eastAsia="Times New Roman" w:hAnsi="Times New Roman"/>
          <w:color w:val="auto"/>
          <w:lang w:eastAsia="ar-SA"/>
        </w:rPr>
      </w:pPr>
      <w:r w:rsidRPr="00B034E5">
        <w:rPr>
          <w:rFonts w:ascii="Times New Roman" w:eastAsia="Times New Roman" w:hAnsi="Times New Roman"/>
          <w:color w:val="auto"/>
          <w:lang w:eastAsia="ar-SA"/>
        </w:rPr>
        <w:lastRenderedPageBreak/>
        <w:t>Odpady zielone (kod 20 02 01),</w:t>
      </w:r>
    </w:p>
    <w:p w:rsidR="00B034E5" w:rsidRPr="00B034E5" w:rsidRDefault="00B034E5" w:rsidP="00B034E5">
      <w:pPr>
        <w:widowControl/>
        <w:numPr>
          <w:ilvl w:val="0"/>
          <w:numId w:val="7"/>
        </w:numPr>
        <w:tabs>
          <w:tab w:val="num" w:pos="285"/>
        </w:tabs>
        <w:jc w:val="both"/>
        <w:rPr>
          <w:rFonts w:ascii="Times New Roman" w:eastAsia="Times New Roman" w:hAnsi="Times New Roman"/>
          <w:color w:val="auto"/>
          <w:lang w:eastAsia="ar-SA"/>
        </w:rPr>
      </w:pPr>
      <w:r w:rsidRPr="00B034E5">
        <w:rPr>
          <w:rFonts w:ascii="Times New Roman" w:eastAsia="Times New Roman" w:hAnsi="Times New Roman"/>
          <w:color w:val="auto"/>
          <w:lang w:eastAsia="ar-SA"/>
        </w:rPr>
        <w:t>przeterminowane leki (kod 20 01 31, 20 01 32),</w:t>
      </w:r>
    </w:p>
    <w:p w:rsidR="00B034E5" w:rsidRPr="00B034E5" w:rsidRDefault="00B034E5" w:rsidP="00B034E5">
      <w:pPr>
        <w:widowControl/>
        <w:numPr>
          <w:ilvl w:val="0"/>
          <w:numId w:val="7"/>
        </w:numPr>
        <w:tabs>
          <w:tab w:val="num" w:pos="285"/>
        </w:tabs>
        <w:jc w:val="both"/>
        <w:rPr>
          <w:rFonts w:ascii="Times New Roman" w:eastAsia="Times New Roman" w:hAnsi="Times New Roman"/>
          <w:color w:val="auto"/>
          <w:lang w:eastAsia="ar-SA"/>
        </w:rPr>
      </w:pPr>
      <w:r w:rsidRPr="00B034E5">
        <w:rPr>
          <w:rFonts w:ascii="Times New Roman" w:eastAsia="Times New Roman" w:hAnsi="Times New Roman"/>
          <w:color w:val="auto"/>
          <w:lang w:eastAsia="ar-SA"/>
        </w:rPr>
        <w:t>chemikalia (kody 20 01 13, 20 01 14, 20 01 15, 20 01 17, 20 01 19, 20 01 26, 20 01 27, 20 01 28, 20 01 29, 20 01 30, 20 01 80, 15 01 10),</w:t>
      </w:r>
    </w:p>
    <w:p w:rsidR="00B034E5" w:rsidRPr="00B034E5" w:rsidRDefault="00B034E5" w:rsidP="00B034E5">
      <w:pPr>
        <w:widowControl/>
        <w:numPr>
          <w:ilvl w:val="0"/>
          <w:numId w:val="7"/>
        </w:numPr>
        <w:tabs>
          <w:tab w:val="num" w:pos="285"/>
        </w:tabs>
        <w:jc w:val="both"/>
        <w:rPr>
          <w:rFonts w:ascii="Times New Roman" w:eastAsia="Times New Roman" w:hAnsi="Times New Roman"/>
          <w:color w:val="auto"/>
          <w:lang w:eastAsia="ar-SA"/>
        </w:rPr>
      </w:pPr>
      <w:r w:rsidRPr="00B034E5">
        <w:rPr>
          <w:rFonts w:ascii="Times New Roman" w:eastAsia="Times New Roman" w:hAnsi="Times New Roman"/>
          <w:color w:val="auto"/>
          <w:lang w:eastAsia="ar-SA"/>
        </w:rPr>
        <w:t>baterie i akumulatory (kody 20 01 33, 20 01 34),</w:t>
      </w:r>
    </w:p>
    <w:p w:rsidR="00B034E5" w:rsidRPr="00B034E5" w:rsidRDefault="00B034E5" w:rsidP="00B034E5">
      <w:pPr>
        <w:widowControl/>
        <w:numPr>
          <w:ilvl w:val="0"/>
          <w:numId w:val="7"/>
        </w:numPr>
        <w:tabs>
          <w:tab w:val="num" w:pos="285"/>
        </w:tabs>
        <w:jc w:val="both"/>
        <w:rPr>
          <w:rFonts w:ascii="Times New Roman" w:eastAsia="Times New Roman" w:hAnsi="Times New Roman"/>
          <w:color w:val="auto"/>
          <w:lang w:eastAsia="ar-SA"/>
        </w:rPr>
      </w:pPr>
      <w:r w:rsidRPr="00B034E5">
        <w:rPr>
          <w:rFonts w:ascii="Times New Roman" w:eastAsia="Times New Roman" w:hAnsi="Times New Roman"/>
          <w:color w:val="auto"/>
          <w:lang w:eastAsia="ar-SA"/>
        </w:rPr>
        <w:t>wyeksploatowany sprzęt elektryczny i elektroniczny (kody 20 01 23, 20 01 35 i 20 01 36),</w:t>
      </w:r>
    </w:p>
    <w:p w:rsidR="00B034E5" w:rsidRPr="00B034E5" w:rsidRDefault="00B034E5" w:rsidP="00B034E5">
      <w:pPr>
        <w:widowControl/>
        <w:numPr>
          <w:ilvl w:val="0"/>
          <w:numId w:val="6"/>
        </w:numPr>
        <w:tabs>
          <w:tab w:val="num" w:pos="285"/>
        </w:tabs>
        <w:jc w:val="both"/>
        <w:rPr>
          <w:rFonts w:ascii="Times New Roman" w:eastAsia="Times New Roman" w:hAnsi="Times New Roman"/>
          <w:color w:val="000001"/>
          <w:lang w:eastAsia="ar-SA"/>
        </w:rPr>
      </w:pPr>
      <w:r w:rsidRPr="00B034E5">
        <w:rPr>
          <w:rFonts w:ascii="Times New Roman" w:eastAsia="Times New Roman" w:hAnsi="Times New Roman"/>
          <w:color w:val="auto"/>
          <w:lang w:eastAsia="ar-SA"/>
        </w:rPr>
        <w:t>odpady wielkogabarytowe (kod 20 03 07),</w:t>
      </w:r>
    </w:p>
    <w:p w:rsidR="00B034E5" w:rsidRPr="00B034E5" w:rsidRDefault="00B034E5" w:rsidP="00B034E5">
      <w:pPr>
        <w:widowControl/>
        <w:numPr>
          <w:ilvl w:val="0"/>
          <w:numId w:val="6"/>
        </w:numPr>
        <w:tabs>
          <w:tab w:val="num" w:pos="285"/>
        </w:tabs>
        <w:jc w:val="both"/>
        <w:rPr>
          <w:rFonts w:ascii="Times New Roman" w:eastAsia="Times New Roman" w:hAnsi="Times New Roman"/>
          <w:color w:val="000001"/>
          <w:lang w:eastAsia="ar-SA"/>
        </w:rPr>
      </w:pPr>
      <w:r w:rsidRPr="00B034E5">
        <w:rPr>
          <w:rFonts w:ascii="Times New Roman" w:eastAsia="Times New Roman" w:hAnsi="Times New Roman"/>
          <w:color w:val="000001"/>
          <w:lang w:eastAsia="ar-SA"/>
        </w:rPr>
        <w:t>odpady budowlane i roz</w:t>
      </w:r>
      <w:r>
        <w:rPr>
          <w:rFonts w:ascii="Times New Roman" w:eastAsia="Times New Roman" w:hAnsi="Times New Roman"/>
          <w:color w:val="000001"/>
          <w:lang w:eastAsia="ar-SA"/>
        </w:rPr>
        <w:t xml:space="preserve">biórkowe (kody </w:t>
      </w:r>
      <w:r w:rsidR="00C041C1">
        <w:rPr>
          <w:rFonts w:ascii="Times New Roman" w:eastAsia="Times New Roman" w:hAnsi="Times New Roman"/>
          <w:color w:val="000001"/>
          <w:lang w:eastAsia="ar-SA"/>
        </w:rPr>
        <w:t xml:space="preserve"> 17 01 02, 17 01 03, </w:t>
      </w:r>
      <w:r w:rsidRPr="00B034E5">
        <w:rPr>
          <w:rFonts w:ascii="Times New Roman" w:eastAsia="Times New Roman" w:hAnsi="Times New Roman"/>
          <w:color w:val="000001"/>
          <w:lang w:eastAsia="ar-SA"/>
        </w:rPr>
        <w:t xml:space="preserve"> 17 02 </w:t>
      </w:r>
      <w:r>
        <w:rPr>
          <w:rFonts w:ascii="Times New Roman" w:eastAsia="Times New Roman" w:hAnsi="Times New Roman"/>
          <w:color w:val="000001"/>
          <w:lang w:eastAsia="ar-SA"/>
        </w:rPr>
        <w:t xml:space="preserve">01, 17 02 02, 17 02 03, </w:t>
      </w:r>
      <w:r w:rsidRPr="00B034E5">
        <w:rPr>
          <w:rFonts w:ascii="Times New Roman" w:eastAsia="Times New Roman" w:hAnsi="Times New Roman"/>
          <w:color w:val="000001"/>
          <w:lang w:eastAsia="ar-SA"/>
        </w:rPr>
        <w:t xml:space="preserve"> 17 04 01, 17 04 02, 17 04 03, 17 04 04, 17 04 05, 17 04 06, 17 04 </w:t>
      </w:r>
      <w:r>
        <w:rPr>
          <w:rFonts w:ascii="Times New Roman" w:eastAsia="Times New Roman" w:hAnsi="Times New Roman"/>
          <w:color w:val="000001"/>
          <w:lang w:eastAsia="ar-SA"/>
        </w:rPr>
        <w:t>07, 17 04 11, 17 05 08,</w:t>
      </w:r>
      <w:r w:rsidR="00284B00">
        <w:rPr>
          <w:rFonts w:ascii="Times New Roman" w:eastAsia="Times New Roman" w:hAnsi="Times New Roman"/>
          <w:color w:val="000001"/>
          <w:lang w:eastAsia="ar-SA"/>
        </w:rPr>
        <w:t xml:space="preserve"> </w:t>
      </w:r>
      <w:r w:rsidRPr="00B034E5">
        <w:rPr>
          <w:rFonts w:ascii="Times New Roman" w:eastAsia="Times New Roman" w:hAnsi="Times New Roman"/>
          <w:color w:val="000001"/>
          <w:lang w:eastAsia="ar-SA"/>
        </w:rPr>
        <w:t xml:space="preserve"> ex. 20 03 99 – inne niż niebezpieczne odpady budowlane i rozbiórkowe),</w:t>
      </w:r>
    </w:p>
    <w:p w:rsidR="00B034E5" w:rsidRPr="00B034E5" w:rsidRDefault="00B034E5" w:rsidP="00B034E5">
      <w:pPr>
        <w:widowControl/>
        <w:numPr>
          <w:ilvl w:val="0"/>
          <w:numId w:val="6"/>
        </w:numPr>
        <w:tabs>
          <w:tab w:val="num" w:pos="285"/>
        </w:tabs>
        <w:jc w:val="both"/>
        <w:rPr>
          <w:rFonts w:ascii="Times New Roman" w:eastAsia="Times New Roman" w:hAnsi="Times New Roman"/>
          <w:color w:val="000001"/>
          <w:lang w:eastAsia="ar-SA"/>
        </w:rPr>
      </w:pPr>
      <w:r w:rsidRPr="00B034E5">
        <w:rPr>
          <w:rFonts w:ascii="Times New Roman" w:eastAsia="Times New Roman" w:hAnsi="Times New Roman"/>
          <w:color w:val="000001"/>
          <w:lang w:eastAsia="ar-SA"/>
        </w:rPr>
        <w:t xml:space="preserve">zużyte opony (kod 16 01 03), </w:t>
      </w:r>
    </w:p>
    <w:p w:rsidR="00B034E5" w:rsidRPr="00B034E5" w:rsidRDefault="00B034E5" w:rsidP="00B034E5">
      <w:pPr>
        <w:widowControl/>
        <w:numPr>
          <w:ilvl w:val="0"/>
          <w:numId w:val="6"/>
        </w:numPr>
        <w:tabs>
          <w:tab w:val="num" w:pos="285"/>
        </w:tabs>
        <w:jc w:val="both"/>
        <w:rPr>
          <w:rFonts w:ascii="Times New Roman" w:eastAsia="Times New Roman" w:hAnsi="Times New Roman"/>
          <w:color w:val="000001"/>
          <w:lang w:eastAsia="ar-SA"/>
        </w:rPr>
      </w:pPr>
      <w:r w:rsidRPr="00B034E5">
        <w:rPr>
          <w:rFonts w:ascii="Times New Roman" w:eastAsia="Times New Roman" w:hAnsi="Times New Roman"/>
          <w:color w:val="000001"/>
          <w:lang w:eastAsia="ar-SA"/>
        </w:rPr>
        <w:t xml:space="preserve">popiół (kod ex. 20 01 99 – popiół) </w:t>
      </w:r>
    </w:p>
    <w:p w:rsidR="00B034E5" w:rsidRPr="00B034E5" w:rsidRDefault="00B034E5" w:rsidP="00B034E5">
      <w:pPr>
        <w:widowControl/>
        <w:numPr>
          <w:ilvl w:val="0"/>
          <w:numId w:val="6"/>
        </w:numPr>
        <w:tabs>
          <w:tab w:val="num" w:pos="285"/>
        </w:tabs>
        <w:jc w:val="both"/>
        <w:rPr>
          <w:rFonts w:ascii="Times New Roman" w:eastAsia="Times New Roman" w:hAnsi="Times New Roman"/>
          <w:color w:val="000001"/>
          <w:lang w:eastAsia="ar-SA"/>
        </w:rPr>
      </w:pPr>
      <w:r w:rsidRPr="00B034E5">
        <w:rPr>
          <w:rFonts w:ascii="Times New Roman" w:eastAsia="Times New Roman" w:hAnsi="Times New Roman"/>
          <w:color w:val="000001"/>
          <w:lang w:eastAsia="ar-SA"/>
        </w:rPr>
        <w:t>ex. 10 01 01 – żużle, popioły paleniskowe</w:t>
      </w:r>
    </w:p>
    <w:p w:rsidR="00B034E5" w:rsidRPr="00B034E5" w:rsidRDefault="00B034E5" w:rsidP="00B034E5">
      <w:pPr>
        <w:widowControl/>
        <w:numPr>
          <w:ilvl w:val="0"/>
          <w:numId w:val="6"/>
        </w:numPr>
        <w:tabs>
          <w:tab w:val="num" w:pos="285"/>
        </w:tabs>
        <w:jc w:val="both"/>
        <w:rPr>
          <w:rFonts w:ascii="Times New Roman" w:eastAsia="Times New Roman" w:hAnsi="Times New Roman"/>
          <w:color w:val="000001"/>
          <w:lang w:eastAsia="ar-SA"/>
        </w:rPr>
      </w:pPr>
      <w:r w:rsidRPr="00B034E5">
        <w:rPr>
          <w:rFonts w:ascii="Times New Roman" w:eastAsia="Times New Roman" w:hAnsi="Times New Roman"/>
          <w:color w:val="000001"/>
          <w:lang w:eastAsia="ar-SA"/>
        </w:rPr>
        <w:t>oraz odpady problemowe</w:t>
      </w:r>
    </w:p>
    <w:p w:rsidR="00B034E5" w:rsidRPr="00B034E5" w:rsidRDefault="00B034E5" w:rsidP="00B034E5">
      <w:pPr>
        <w:widowControl/>
        <w:jc w:val="both"/>
        <w:rPr>
          <w:rFonts w:ascii="Times New Roman" w:eastAsia="Times New Roman" w:hAnsi="Times New Roman"/>
          <w:color w:val="000001"/>
          <w:lang w:eastAsia="ar-SA"/>
        </w:rPr>
      </w:pPr>
      <w:r w:rsidRPr="00B034E5">
        <w:rPr>
          <w:rFonts w:ascii="Times New Roman" w:eastAsia="Times New Roman" w:hAnsi="Times New Roman"/>
          <w:color w:val="000001"/>
          <w:lang w:eastAsia="ar-SA"/>
        </w:rPr>
        <w:t xml:space="preserve">Wykonawca zobowiązany jest do opróżniania pojemników i kontenerów zlokalizowanych na terenie PSZOK. Częstotliwość wywozu odpadów z PSZOK będzie ustalana w porozumieniu z Zamawiającym i wynikać będzie z rzeczywistych potrzeb jednak nie mniej niż 1 raz na kwartał. </w:t>
      </w:r>
      <w:r w:rsidRPr="00B034E5">
        <w:rPr>
          <w:rFonts w:ascii="Times New Roman" w:eastAsia="Times New Roman" w:hAnsi="Times New Roman"/>
          <w:color w:val="auto"/>
          <w:lang w:eastAsia="ar-SA"/>
        </w:rPr>
        <w:t xml:space="preserve">Punkt selektywnego zbierania odpadów komunalnych (PSZOK) zlokalizowany będzie w miejscowości </w:t>
      </w:r>
      <w:proofErr w:type="spellStart"/>
      <w:r w:rsidRPr="00B034E5">
        <w:rPr>
          <w:rFonts w:ascii="Times New Roman" w:eastAsia="Times New Roman" w:hAnsi="Times New Roman"/>
          <w:color w:val="auto"/>
          <w:lang w:eastAsia="ar-SA"/>
        </w:rPr>
        <w:t>Wilczeniec</w:t>
      </w:r>
      <w:proofErr w:type="spellEnd"/>
      <w:r w:rsidRPr="00B034E5">
        <w:rPr>
          <w:rFonts w:ascii="Times New Roman" w:eastAsia="Times New Roman" w:hAnsi="Times New Roman"/>
          <w:color w:val="auto"/>
          <w:lang w:eastAsia="ar-SA"/>
        </w:rPr>
        <w:t xml:space="preserve"> Fabiański.  </w:t>
      </w:r>
    </w:p>
    <w:p w:rsidR="00284B00" w:rsidRPr="00284B00" w:rsidRDefault="00284B00" w:rsidP="00284B00">
      <w:pPr>
        <w:jc w:val="both"/>
        <w:rPr>
          <w:rFonts w:ascii="Times New Roman" w:hAnsi="Times New Roman"/>
          <w:shd w:val="clear" w:color="auto" w:fill="FFFFFF"/>
        </w:rPr>
      </w:pPr>
    </w:p>
    <w:p w:rsidR="00284B00" w:rsidRPr="00284B00" w:rsidRDefault="00290CC4" w:rsidP="00166277">
      <w:pPr>
        <w:numPr>
          <w:ilvl w:val="0"/>
          <w:numId w:val="5"/>
        </w:numPr>
        <w:ind w:left="0" w:firstLine="360"/>
        <w:jc w:val="both"/>
        <w:rPr>
          <w:rFonts w:ascii="Times New Roman" w:hAnsi="Times New Roman"/>
          <w:b/>
          <w:shd w:val="clear" w:color="auto" w:fill="FFFFFF"/>
        </w:rPr>
      </w:pPr>
      <w:r>
        <w:rPr>
          <w:rFonts w:ascii="Times New Roman" w:hAnsi="Times New Roman"/>
          <w:shd w:val="clear" w:color="auto" w:fill="FFFFFF"/>
        </w:rPr>
        <w:t xml:space="preserve">w III </w:t>
      </w:r>
      <w:r w:rsidR="00DE5FC9">
        <w:rPr>
          <w:rFonts w:ascii="Times New Roman" w:hAnsi="Times New Roman"/>
          <w:shd w:val="clear" w:color="auto" w:fill="FFFFFF"/>
        </w:rPr>
        <w:t>l</w:t>
      </w:r>
      <w:r w:rsidR="00284B00">
        <w:rPr>
          <w:rFonts w:ascii="Times New Roman" w:hAnsi="Times New Roman"/>
          <w:shd w:val="clear" w:color="auto" w:fill="FFFFFF"/>
        </w:rPr>
        <w:t xml:space="preserve">it. B pkt. 5 lit. b) </w:t>
      </w:r>
      <w:r w:rsidR="00284B00" w:rsidRPr="00284B00">
        <w:rPr>
          <w:rFonts w:ascii="Times New Roman" w:hAnsi="Times New Roman"/>
          <w:b/>
          <w:shd w:val="clear" w:color="auto" w:fill="FFFFFF"/>
        </w:rPr>
        <w:t>jest:</w:t>
      </w:r>
    </w:p>
    <w:p w:rsidR="00284B00" w:rsidRDefault="00284B00" w:rsidP="00284B00">
      <w:pPr>
        <w:ind w:left="720"/>
        <w:jc w:val="both"/>
        <w:rPr>
          <w:rFonts w:ascii="Times New Roman" w:hAnsi="Times New Roman"/>
          <w:shd w:val="clear" w:color="auto" w:fill="FFFFFF"/>
        </w:rPr>
      </w:pPr>
    </w:p>
    <w:p w:rsidR="00284B00" w:rsidRDefault="00284B00" w:rsidP="00284B00">
      <w:pPr>
        <w:pStyle w:val="ListParagraph1"/>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będzie zobowiązany do dostarczania Zamawiającemu w wersji papierowej i elektronicznej sprawozdań kwartalnych o jakich mowa w art. 9 n ustawy o Utrzymaniu czystości i porządku w gminach. Sprawozdania powinny być sporządzone zgodnie z rozporządzeniem Ministra Środowiska z 15 maja 2012 r. w sprawie wzorów sprawozdań o odebranych odpadach komunalnych, odebranych nieczystościach ciekłych oraz realizacji zadań z zakresu gospodarowania odpadami, a w przypadku zmiany rozporządzenia, zgodnie z obowiązującymi wzorami druków.</w:t>
      </w:r>
    </w:p>
    <w:p w:rsidR="00284B00" w:rsidRDefault="00284B00" w:rsidP="00284B00">
      <w:pPr>
        <w:ind w:left="720"/>
        <w:jc w:val="both"/>
        <w:rPr>
          <w:rFonts w:ascii="Times New Roman" w:hAnsi="Times New Roman"/>
          <w:shd w:val="clear" w:color="auto" w:fill="FFFFFF"/>
        </w:rPr>
      </w:pPr>
    </w:p>
    <w:p w:rsidR="00284B00" w:rsidRPr="00284B00" w:rsidRDefault="00284B00" w:rsidP="00284B00">
      <w:pPr>
        <w:ind w:left="720"/>
        <w:jc w:val="both"/>
        <w:rPr>
          <w:rFonts w:ascii="Times New Roman" w:hAnsi="Times New Roman"/>
          <w:b/>
          <w:shd w:val="clear" w:color="auto" w:fill="FFFFFF"/>
        </w:rPr>
      </w:pPr>
      <w:r w:rsidRPr="00284B00">
        <w:rPr>
          <w:rFonts w:ascii="Times New Roman" w:hAnsi="Times New Roman"/>
          <w:b/>
          <w:shd w:val="clear" w:color="auto" w:fill="FFFFFF"/>
        </w:rPr>
        <w:t xml:space="preserve"> otrzymuje brzmienie: </w:t>
      </w:r>
    </w:p>
    <w:p w:rsidR="00284B00" w:rsidRDefault="00284B00" w:rsidP="00284B00">
      <w:pPr>
        <w:ind w:left="720"/>
        <w:jc w:val="both"/>
        <w:rPr>
          <w:rFonts w:ascii="Times New Roman" w:hAnsi="Times New Roman"/>
          <w:shd w:val="clear" w:color="auto" w:fill="FFFFFF"/>
        </w:rPr>
      </w:pPr>
    </w:p>
    <w:p w:rsidR="00284B00" w:rsidRDefault="00284B00" w:rsidP="00284B00">
      <w:pPr>
        <w:pStyle w:val="ListParagraph1"/>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będzie zobowiązany do dostarczania Zamawiającemu w wersji papierowej i elektronicznej sprawozdań rocznych o jakich mow</w:t>
      </w:r>
      <w:r w:rsidR="001E3C57">
        <w:rPr>
          <w:rFonts w:ascii="Times New Roman" w:hAnsi="Times New Roman" w:cs="Times New Roman"/>
          <w:sz w:val="24"/>
          <w:szCs w:val="24"/>
        </w:rPr>
        <w:t xml:space="preserve">a w art. 9 n ustawy  </w:t>
      </w:r>
      <w:r>
        <w:rPr>
          <w:rFonts w:ascii="Times New Roman" w:hAnsi="Times New Roman" w:cs="Times New Roman"/>
          <w:sz w:val="24"/>
          <w:szCs w:val="24"/>
        </w:rPr>
        <w:t xml:space="preserve">  o Utrzymaniu czystości i porządku w gminach. Sprawozdania powinny być sporządzone zgodnie z rozporządzeniem Ministra Środowiska z 15 maja 2012 r. w sprawie wzorów sprawozdań o odebranych odpadach komunalnych, odebranych nieczystościach ciekłych oraz realizacji zadań z zakresu gospodarowania odpadami, a w przypadku zmiany rozporządzenia, zgodnie z obowiązującymi wzorami druków.</w:t>
      </w:r>
    </w:p>
    <w:p w:rsidR="00284B00" w:rsidRPr="00284B00" w:rsidRDefault="00284B00" w:rsidP="00284B00">
      <w:pPr>
        <w:ind w:left="720"/>
        <w:jc w:val="both"/>
        <w:rPr>
          <w:rFonts w:ascii="Times New Roman" w:hAnsi="Times New Roman"/>
          <w:shd w:val="clear" w:color="auto" w:fill="FFFFFF"/>
        </w:rPr>
      </w:pPr>
    </w:p>
    <w:p w:rsidR="00B034E5" w:rsidRDefault="00284B00" w:rsidP="00B034E5">
      <w:pPr>
        <w:numPr>
          <w:ilvl w:val="0"/>
          <w:numId w:val="5"/>
        </w:numPr>
        <w:jc w:val="both"/>
        <w:rPr>
          <w:rFonts w:ascii="Times New Roman" w:hAnsi="Times New Roman"/>
          <w:b/>
          <w:shd w:val="clear" w:color="auto" w:fill="FFFFFF"/>
        </w:rPr>
      </w:pPr>
      <w:r>
        <w:rPr>
          <w:rFonts w:ascii="Times New Roman" w:hAnsi="Times New Roman"/>
          <w:shd w:val="clear" w:color="auto" w:fill="FFFFFF"/>
        </w:rPr>
        <w:t xml:space="preserve">w §5 pkt I lit. c  </w:t>
      </w:r>
      <w:r w:rsidRPr="00284B00">
        <w:rPr>
          <w:rFonts w:ascii="Times New Roman" w:hAnsi="Times New Roman"/>
          <w:b/>
          <w:shd w:val="clear" w:color="auto" w:fill="FFFFFF"/>
        </w:rPr>
        <w:t>jest:</w:t>
      </w:r>
    </w:p>
    <w:p w:rsidR="00284B00" w:rsidRPr="00284B00" w:rsidRDefault="00284B00" w:rsidP="00284B00">
      <w:pPr>
        <w:ind w:left="720"/>
        <w:jc w:val="both"/>
        <w:rPr>
          <w:rFonts w:ascii="Times New Roman" w:hAnsi="Times New Roman"/>
          <w:shd w:val="clear" w:color="auto" w:fill="FFFFFF"/>
        </w:rPr>
      </w:pPr>
      <w:r w:rsidRPr="00284B00">
        <w:rPr>
          <w:rFonts w:ascii="Times New Roman" w:hAnsi="Times New Roman"/>
          <w:shd w:val="clear" w:color="auto" w:fill="FFFFFF"/>
        </w:rPr>
        <w:t>dysponuj</w:t>
      </w:r>
      <w:r w:rsidRPr="00284B00">
        <w:rPr>
          <w:rFonts w:ascii="Times New Roman" w:hAnsi="Times New Roman" w:hint="cs"/>
          <w:shd w:val="clear" w:color="auto" w:fill="FFFFFF"/>
        </w:rPr>
        <w:t>ą</w:t>
      </w:r>
      <w:r w:rsidRPr="00284B00">
        <w:rPr>
          <w:rFonts w:ascii="Times New Roman" w:hAnsi="Times New Roman"/>
          <w:shd w:val="clear" w:color="auto" w:fill="FFFFFF"/>
        </w:rPr>
        <w:t xml:space="preserve"> aktualnym zezwoleniem na przetwarzanie odpad</w:t>
      </w:r>
      <w:r w:rsidRPr="00284B00">
        <w:rPr>
          <w:rFonts w:ascii="Times New Roman" w:hAnsi="Times New Roman" w:hint="cs"/>
          <w:shd w:val="clear" w:color="auto" w:fill="FFFFFF"/>
        </w:rPr>
        <w:t>ó</w:t>
      </w:r>
      <w:r w:rsidRPr="00284B00">
        <w:rPr>
          <w:rFonts w:ascii="Times New Roman" w:hAnsi="Times New Roman"/>
          <w:shd w:val="clear" w:color="auto" w:fill="FFFFFF"/>
        </w:rPr>
        <w:t>w, odzyskiwanie i unieszkodliwianie odpad</w:t>
      </w:r>
      <w:r w:rsidRPr="00284B00">
        <w:rPr>
          <w:rFonts w:ascii="Times New Roman" w:hAnsi="Times New Roman" w:hint="cs"/>
          <w:shd w:val="clear" w:color="auto" w:fill="FFFFFF"/>
        </w:rPr>
        <w:t>ó</w:t>
      </w:r>
      <w:r w:rsidRPr="00284B00">
        <w:rPr>
          <w:rFonts w:ascii="Times New Roman" w:hAnsi="Times New Roman"/>
          <w:shd w:val="clear" w:color="auto" w:fill="FFFFFF"/>
        </w:rPr>
        <w:t>w z wyszczeg</w:t>
      </w:r>
      <w:r w:rsidRPr="00284B00">
        <w:rPr>
          <w:rFonts w:ascii="Times New Roman" w:hAnsi="Times New Roman" w:hint="cs"/>
          <w:shd w:val="clear" w:color="auto" w:fill="FFFFFF"/>
        </w:rPr>
        <w:t>ó</w:t>
      </w:r>
      <w:r w:rsidRPr="00284B00">
        <w:rPr>
          <w:rFonts w:ascii="Times New Roman" w:hAnsi="Times New Roman"/>
          <w:shd w:val="clear" w:color="auto" w:fill="FFFFFF"/>
        </w:rPr>
        <w:t xml:space="preserve">lnionymi przede wszystkim kodami: 150101,150102,150103,150104,15010,150107,150109,160103,170101,170102,170103,170107,170904,200101,200108,200113,200114,200115,200119,200125,200126,200128,200129,200130,200132,200134,200136,200139,200140,200180,200307,200301,200199,200201,200399, zgodnie z art. 41 ustawy z dnia 14 grudnia 2012 r. o odpadach (Dz. U. Z 2013 r. poz. 21 z </w:t>
      </w:r>
      <w:proofErr w:type="spellStart"/>
      <w:r w:rsidRPr="00284B00">
        <w:rPr>
          <w:rFonts w:ascii="Times New Roman" w:hAnsi="Times New Roman"/>
          <w:shd w:val="clear" w:color="auto" w:fill="FFFFFF"/>
        </w:rPr>
        <w:t>p</w:t>
      </w:r>
      <w:r w:rsidRPr="00284B00">
        <w:rPr>
          <w:rFonts w:ascii="Times New Roman" w:hAnsi="Times New Roman" w:hint="cs"/>
          <w:shd w:val="clear" w:color="auto" w:fill="FFFFFF"/>
        </w:rPr>
        <w:t>óź</w:t>
      </w:r>
      <w:r w:rsidRPr="00284B00">
        <w:rPr>
          <w:rFonts w:ascii="Times New Roman" w:hAnsi="Times New Roman"/>
          <w:shd w:val="clear" w:color="auto" w:fill="FFFFFF"/>
        </w:rPr>
        <w:t>n</w:t>
      </w:r>
      <w:proofErr w:type="spellEnd"/>
      <w:r w:rsidRPr="00284B00">
        <w:rPr>
          <w:rFonts w:ascii="Times New Roman" w:hAnsi="Times New Roman"/>
          <w:shd w:val="clear" w:color="auto" w:fill="FFFFFF"/>
        </w:rPr>
        <w:t xml:space="preserve">. </w:t>
      </w:r>
      <w:proofErr w:type="spellStart"/>
      <w:r w:rsidRPr="00284B00">
        <w:rPr>
          <w:rFonts w:ascii="Times New Roman" w:hAnsi="Times New Roman"/>
          <w:shd w:val="clear" w:color="auto" w:fill="FFFFFF"/>
        </w:rPr>
        <w:t>zm</w:t>
      </w:r>
      <w:proofErr w:type="spellEnd"/>
      <w:r w:rsidRPr="00284B00">
        <w:rPr>
          <w:rFonts w:ascii="Times New Roman" w:hAnsi="Times New Roman"/>
          <w:shd w:val="clear" w:color="auto" w:fill="FFFFFF"/>
        </w:rPr>
        <w:t>) obowi</w:t>
      </w:r>
      <w:r w:rsidRPr="00284B00">
        <w:rPr>
          <w:rFonts w:ascii="Times New Roman" w:hAnsi="Times New Roman" w:hint="cs"/>
          <w:shd w:val="clear" w:color="auto" w:fill="FFFFFF"/>
        </w:rPr>
        <w:t>ą</w:t>
      </w:r>
      <w:r w:rsidRPr="00284B00">
        <w:rPr>
          <w:rFonts w:ascii="Times New Roman" w:hAnsi="Times New Roman"/>
          <w:shd w:val="clear" w:color="auto" w:fill="FFFFFF"/>
        </w:rPr>
        <w:t>zuj</w:t>
      </w:r>
      <w:r w:rsidRPr="00284B00">
        <w:rPr>
          <w:rFonts w:ascii="Times New Roman" w:hAnsi="Times New Roman" w:hint="cs"/>
          <w:shd w:val="clear" w:color="auto" w:fill="FFFFFF"/>
        </w:rPr>
        <w:t>ą</w:t>
      </w:r>
      <w:r w:rsidRPr="00284B00">
        <w:rPr>
          <w:rFonts w:ascii="Times New Roman" w:hAnsi="Times New Roman"/>
          <w:shd w:val="clear" w:color="auto" w:fill="FFFFFF"/>
        </w:rPr>
        <w:t>cego dla regionu 3 lipnowsko - rypi</w:t>
      </w:r>
      <w:r w:rsidRPr="00284B00">
        <w:rPr>
          <w:rFonts w:ascii="Times New Roman" w:hAnsi="Times New Roman" w:hint="cs"/>
          <w:shd w:val="clear" w:color="auto" w:fill="FFFFFF"/>
        </w:rPr>
        <w:t>ń</w:t>
      </w:r>
      <w:r w:rsidRPr="00284B00">
        <w:rPr>
          <w:rFonts w:ascii="Times New Roman" w:hAnsi="Times New Roman"/>
          <w:shd w:val="clear" w:color="auto" w:fill="FFFFFF"/>
        </w:rPr>
        <w:t>skiego;</w:t>
      </w:r>
    </w:p>
    <w:p w:rsidR="00284B00" w:rsidRPr="00284B00" w:rsidRDefault="00284B00" w:rsidP="00284B00">
      <w:pPr>
        <w:ind w:left="720"/>
        <w:jc w:val="both"/>
        <w:rPr>
          <w:rFonts w:ascii="Times New Roman" w:hAnsi="Times New Roman"/>
          <w:shd w:val="clear" w:color="auto" w:fill="FFFFFF"/>
        </w:rPr>
      </w:pPr>
      <w:r w:rsidRPr="00284B00">
        <w:rPr>
          <w:rFonts w:ascii="Times New Roman" w:hAnsi="Times New Roman"/>
          <w:shd w:val="clear" w:color="auto" w:fill="FFFFFF"/>
        </w:rPr>
        <w:t>(w przypadku sk</w:t>
      </w:r>
      <w:r w:rsidRPr="00284B00">
        <w:rPr>
          <w:rFonts w:ascii="Times New Roman" w:hAnsi="Times New Roman" w:hint="cs"/>
          <w:shd w:val="clear" w:color="auto" w:fill="FFFFFF"/>
        </w:rPr>
        <w:t>ł</w:t>
      </w:r>
      <w:r w:rsidRPr="00284B00">
        <w:rPr>
          <w:rFonts w:ascii="Times New Roman" w:hAnsi="Times New Roman"/>
          <w:shd w:val="clear" w:color="auto" w:fill="FFFFFF"/>
        </w:rPr>
        <w:t>adania oferty przez podmioty wyst</w:t>
      </w:r>
      <w:r w:rsidRPr="00284B00">
        <w:rPr>
          <w:rFonts w:ascii="Times New Roman" w:hAnsi="Times New Roman" w:hint="cs"/>
          <w:shd w:val="clear" w:color="auto" w:fill="FFFFFF"/>
        </w:rPr>
        <w:t>ę</w:t>
      </w:r>
      <w:r w:rsidRPr="00284B00">
        <w:rPr>
          <w:rFonts w:ascii="Times New Roman" w:hAnsi="Times New Roman"/>
          <w:shd w:val="clear" w:color="auto" w:fill="FFFFFF"/>
        </w:rPr>
        <w:t>puj</w:t>
      </w:r>
      <w:r w:rsidRPr="00284B00">
        <w:rPr>
          <w:rFonts w:ascii="Times New Roman" w:hAnsi="Times New Roman" w:hint="cs"/>
          <w:shd w:val="clear" w:color="auto" w:fill="FFFFFF"/>
        </w:rPr>
        <w:t>ą</w:t>
      </w:r>
      <w:r w:rsidRPr="00284B00">
        <w:rPr>
          <w:rFonts w:ascii="Times New Roman" w:hAnsi="Times New Roman"/>
          <w:shd w:val="clear" w:color="auto" w:fill="FFFFFF"/>
        </w:rPr>
        <w:t>ce wsp</w:t>
      </w:r>
      <w:r w:rsidRPr="00284B00">
        <w:rPr>
          <w:rFonts w:ascii="Times New Roman" w:hAnsi="Times New Roman" w:hint="cs"/>
          <w:shd w:val="clear" w:color="auto" w:fill="FFFFFF"/>
        </w:rPr>
        <w:t>ó</w:t>
      </w:r>
      <w:r w:rsidRPr="00284B00">
        <w:rPr>
          <w:rFonts w:ascii="Times New Roman" w:hAnsi="Times New Roman"/>
          <w:shd w:val="clear" w:color="auto" w:fill="FFFFFF"/>
        </w:rPr>
        <w:t>lnie ww. warunek podmioty mog</w:t>
      </w:r>
      <w:r w:rsidRPr="00284B00">
        <w:rPr>
          <w:rFonts w:ascii="Times New Roman" w:hAnsi="Times New Roman" w:hint="cs"/>
          <w:shd w:val="clear" w:color="auto" w:fill="FFFFFF"/>
        </w:rPr>
        <w:t>ą</w:t>
      </w:r>
      <w:r w:rsidRPr="00284B00">
        <w:rPr>
          <w:rFonts w:ascii="Times New Roman" w:hAnsi="Times New Roman"/>
          <w:shd w:val="clear" w:color="auto" w:fill="FFFFFF"/>
        </w:rPr>
        <w:t xml:space="preserve"> spe</w:t>
      </w:r>
      <w:r w:rsidRPr="00284B00">
        <w:rPr>
          <w:rFonts w:ascii="Times New Roman" w:hAnsi="Times New Roman" w:hint="cs"/>
          <w:shd w:val="clear" w:color="auto" w:fill="FFFFFF"/>
        </w:rPr>
        <w:t>ł</w:t>
      </w:r>
      <w:r w:rsidRPr="00284B00">
        <w:rPr>
          <w:rFonts w:ascii="Times New Roman" w:hAnsi="Times New Roman"/>
          <w:shd w:val="clear" w:color="auto" w:fill="FFFFFF"/>
        </w:rPr>
        <w:t>nia</w:t>
      </w:r>
      <w:r w:rsidRPr="00284B00">
        <w:rPr>
          <w:rFonts w:ascii="Times New Roman" w:hAnsi="Times New Roman" w:hint="cs"/>
          <w:shd w:val="clear" w:color="auto" w:fill="FFFFFF"/>
        </w:rPr>
        <w:t>ć</w:t>
      </w:r>
      <w:r w:rsidRPr="00284B00">
        <w:rPr>
          <w:rFonts w:ascii="Times New Roman" w:hAnsi="Times New Roman"/>
          <w:shd w:val="clear" w:color="auto" w:fill="FFFFFF"/>
        </w:rPr>
        <w:t xml:space="preserve"> </w:t>
      </w:r>
      <w:r w:rsidRPr="00284B00">
        <w:rPr>
          <w:rFonts w:ascii="Times New Roman" w:hAnsi="Times New Roman" w:hint="cs"/>
          <w:shd w:val="clear" w:color="auto" w:fill="FFFFFF"/>
        </w:rPr>
        <w:t>łą</w:t>
      </w:r>
      <w:r w:rsidRPr="00284B00">
        <w:rPr>
          <w:rFonts w:ascii="Times New Roman" w:hAnsi="Times New Roman"/>
          <w:shd w:val="clear" w:color="auto" w:fill="FFFFFF"/>
        </w:rPr>
        <w:t>cznie)</w:t>
      </w:r>
    </w:p>
    <w:p w:rsidR="00284B00" w:rsidRDefault="00284B00" w:rsidP="00284B00">
      <w:pPr>
        <w:ind w:left="720"/>
        <w:jc w:val="both"/>
        <w:rPr>
          <w:rFonts w:ascii="Times New Roman" w:hAnsi="Times New Roman"/>
          <w:shd w:val="clear" w:color="auto" w:fill="FFFFFF"/>
        </w:rPr>
      </w:pPr>
    </w:p>
    <w:p w:rsidR="004A5AE5" w:rsidRDefault="004A5AE5" w:rsidP="00284B00">
      <w:pPr>
        <w:ind w:left="720"/>
        <w:jc w:val="both"/>
        <w:rPr>
          <w:rFonts w:ascii="Times New Roman" w:hAnsi="Times New Roman"/>
          <w:shd w:val="clear" w:color="auto" w:fill="FFFFFF"/>
        </w:rPr>
      </w:pPr>
    </w:p>
    <w:p w:rsidR="00284B00" w:rsidRDefault="00284B00" w:rsidP="00284B00">
      <w:pPr>
        <w:ind w:left="720"/>
        <w:jc w:val="both"/>
        <w:rPr>
          <w:rFonts w:ascii="Times New Roman" w:hAnsi="Times New Roman"/>
          <w:b/>
          <w:shd w:val="clear" w:color="auto" w:fill="FFFFFF"/>
        </w:rPr>
      </w:pPr>
      <w:r w:rsidRPr="00284B00">
        <w:rPr>
          <w:rFonts w:ascii="Times New Roman" w:hAnsi="Times New Roman"/>
          <w:b/>
          <w:shd w:val="clear" w:color="auto" w:fill="FFFFFF"/>
        </w:rPr>
        <w:t>otrzymuje brzmienie:</w:t>
      </w:r>
    </w:p>
    <w:p w:rsidR="00284B00" w:rsidRPr="00284B00" w:rsidRDefault="00284B00" w:rsidP="00284B00">
      <w:pPr>
        <w:widowControl/>
        <w:ind w:left="709"/>
        <w:rPr>
          <w:rFonts w:ascii="Calibri" w:eastAsia="Times New Roman" w:hAnsi="Calibri" w:cs="Calibri"/>
          <w:bCs/>
          <w:i/>
          <w:color w:val="auto"/>
          <w:sz w:val="22"/>
          <w:szCs w:val="22"/>
          <w:shd w:val="clear" w:color="auto" w:fill="FFFFFF"/>
          <w:lang w:eastAsia="ar-SA"/>
        </w:rPr>
      </w:pPr>
      <w:r w:rsidRPr="00284B00">
        <w:rPr>
          <w:rFonts w:ascii="Times New Roman" w:eastAsia="Times New Roman" w:hAnsi="Times New Roman"/>
          <w:color w:val="auto"/>
          <w:lang w:eastAsia="ar-SA"/>
        </w:rPr>
        <w:t>dysponują aktualnym zezwoleniem na przetwarzanie odpadów, odzyskiwanie i unieszkodliwianie odpadów z wyszczególnionymi przede wszystkim kodami: 150101,150102,150103,150104,15010,150107,150109,160103,170101,170102,170103,</w:t>
      </w:r>
      <w:r w:rsidR="00DE5FC9">
        <w:rPr>
          <w:rFonts w:ascii="Times New Roman" w:eastAsia="Times New Roman" w:hAnsi="Times New Roman"/>
          <w:color w:val="auto"/>
          <w:lang w:eastAsia="ar-SA"/>
        </w:rPr>
        <w:t xml:space="preserve"> </w:t>
      </w:r>
      <w:r w:rsidRPr="00284B00">
        <w:rPr>
          <w:rFonts w:ascii="Times New Roman" w:eastAsia="Times New Roman" w:hAnsi="Times New Roman"/>
          <w:color w:val="auto"/>
          <w:lang w:eastAsia="ar-SA"/>
        </w:rPr>
        <w:lastRenderedPageBreak/>
        <w:t>170904,200101,200108,200113,200114,200115,200119,200125,200126,200128,200129,200130,200132,200134,200136,200139,200140,200180,200307,</w:t>
      </w:r>
      <w:r w:rsidRPr="00284B00">
        <w:rPr>
          <w:rFonts w:ascii="Calibri" w:eastAsia="Times New Roman" w:hAnsi="Calibri" w:cs="Calibri"/>
          <w:color w:val="auto"/>
          <w:sz w:val="22"/>
          <w:szCs w:val="22"/>
          <w:lang w:eastAsia="ar-SA"/>
        </w:rPr>
        <w:t>200301</w:t>
      </w:r>
      <w:r w:rsidRPr="00284B00">
        <w:rPr>
          <w:rFonts w:ascii="Times New Roman" w:eastAsia="Times New Roman" w:hAnsi="Times New Roman"/>
          <w:color w:val="auto"/>
          <w:lang w:eastAsia="ar-SA"/>
        </w:rPr>
        <w:t xml:space="preserve">,200199,200201,200399, zgodnie z art. 41 ustawy z dnia 14 grudnia 2012 r. o odpadach (Dz. U. Z 2013 r. poz. 21 z </w:t>
      </w:r>
      <w:proofErr w:type="spellStart"/>
      <w:r w:rsidRPr="00284B00">
        <w:rPr>
          <w:rFonts w:ascii="Times New Roman" w:eastAsia="Times New Roman" w:hAnsi="Times New Roman"/>
          <w:color w:val="auto"/>
          <w:lang w:eastAsia="ar-SA"/>
        </w:rPr>
        <w:t>późn</w:t>
      </w:r>
      <w:proofErr w:type="spellEnd"/>
      <w:r w:rsidRPr="00284B00">
        <w:rPr>
          <w:rFonts w:ascii="Times New Roman" w:eastAsia="Times New Roman" w:hAnsi="Times New Roman"/>
          <w:color w:val="auto"/>
          <w:lang w:eastAsia="ar-SA"/>
        </w:rPr>
        <w:t xml:space="preserve">. </w:t>
      </w:r>
      <w:proofErr w:type="spellStart"/>
      <w:r w:rsidR="00166277">
        <w:rPr>
          <w:rFonts w:ascii="Times New Roman" w:eastAsia="Times New Roman" w:hAnsi="Times New Roman"/>
          <w:color w:val="auto"/>
          <w:lang w:eastAsia="ar-SA"/>
        </w:rPr>
        <w:t>zm</w:t>
      </w:r>
      <w:proofErr w:type="spellEnd"/>
      <w:r w:rsidR="00166277">
        <w:rPr>
          <w:rFonts w:ascii="Times New Roman" w:eastAsia="Times New Roman" w:hAnsi="Times New Roman"/>
          <w:color w:val="auto"/>
          <w:lang w:eastAsia="ar-SA"/>
        </w:rPr>
        <w:t>) obowiązującego dla regionu 2 Wschodni</w:t>
      </w:r>
      <w:r w:rsidRPr="00284B00">
        <w:rPr>
          <w:rFonts w:ascii="Times New Roman" w:eastAsia="Times New Roman" w:hAnsi="Times New Roman"/>
          <w:color w:val="auto"/>
          <w:lang w:eastAsia="ar-SA"/>
        </w:rPr>
        <w:t>;</w:t>
      </w:r>
    </w:p>
    <w:p w:rsidR="00284B00" w:rsidRPr="00284B00" w:rsidRDefault="00284B00" w:rsidP="00284B00">
      <w:pPr>
        <w:widowControl/>
        <w:ind w:left="709"/>
        <w:jc w:val="both"/>
        <w:rPr>
          <w:rFonts w:ascii="Times New Roman" w:eastAsia="Times New Roman" w:hAnsi="Times New Roman"/>
          <w:color w:val="auto"/>
          <w:lang w:eastAsia="ar-SA"/>
        </w:rPr>
      </w:pPr>
      <w:r w:rsidRPr="00284B00">
        <w:rPr>
          <w:rFonts w:ascii="Times New Roman" w:eastAsia="Times New Roman" w:hAnsi="Times New Roman"/>
          <w:bCs/>
          <w:i/>
          <w:color w:val="auto"/>
          <w:shd w:val="clear" w:color="auto" w:fill="FFFFFF"/>
          <w:lang w:eastAsia="ar-SA"/>
        </w:rPr>
        <w:t xml:space="preserve">(w przypadku składania oferty przez podmioty występujące wspólnie ww. warunek podmioty mogą spełniać łącznie) </w:t>
      </w:r>
    </w:p>
    <w:p w:rsidR="00284B00" w:rsidRDefault="00284B00" w:rsidP="00284B00">
      <w:pPr>
        <w:ind w:left="720"/>
        <w:jc w:val="both"/>
        <w:rPr>
          <w:rFonts w:ascii="Times New Roman" w:hAnsi="Times New Roman"/>
          <w:b/>
          <w:shd w:val="clear" w:color="auto" w:fill="FFFFFF"/>
        </w:rPr>
      </w:pPr>
    </w:p>
    <w:p w:rsidR="00166277" w:rsidRDefault="00577DB7" w:rsidP="00166277">
      <w:pPr>
        <w:pStyle w:val="Akapitzlist"/>
        <w:numPr>
          <w:ilvl w:val="0"/>
          <w:numId w:val="5"/>
        </w:numPr>
        <w:jc w:val="both"/>
        <w:rPr>
          <w:rFonts w:ascii="Times New Roman" w:hAnsi="Times New Roman"/>
          <w:b/>
          <w:shd w:val="clear" w:color="auto" w:fill="FFFFFF"/>
        </w:rPr>
      </w:pPr>
      <w:r>
        <w:rPr>
          <w:rFonts w:ascii="Times New Roman" w:hAnsi="Times New Roman"/>
          <w:shd w:val="clear" w:color="auto" w:fill="FFFFFF"/>
        </w:rPr>
        <w:t xml:space="preserve">w§ 3 umowy pkt. 2 </w:t>
      </w:r>
      <w:r w:rsidR="00166277">
        <w:rPr>
          <w:rFonts w:ascii="Times New Roman" w:hAnsi="Times New Roman"/>
          <w:shd w:val="clear" w:color="auto" w:fill="FFFFFF"/>
        </w:rPr>
        <w:t xml:space="preserve"> </w:t>
      </w:r>
      <w:r w:rsidR="00166277" w:rsidRPr="00577DB7">
        <w:rPr>
          <w:rFonts w:ascii="Times New Roman" w:hAnsi="Times New Roman"/>
          <w:b/>
          <w:shd w:val="clear" w:color="auto" w:fill="FFFFFF"/>
        </w:rPr>
        <w:t>jest:</w:t>
      </w:r>
    </w:p>
    <w:p w:rsidR="00577DB7" w:rsidRDefault="00577DB7" w:rsidP="00577DB7">
      <w:pPr>
        <w:pStyle w:val="Akapitzlist"/>
        <w:jc w:val="both"/>
        <w:rPr>
          <w:rFonts w:ascii="Times New Roman" w:hAnsi="Times New Roman"/>
          <w:b/>
          <w:shd w:val="clear" w:color="auto" w:fill="FFFFFF"/>
        </w:rPr>
      </w:pPr>
    </w:p>
    <w:p w:rsidR="00577DB7" w:rsidRDefault="00577DB7" w:rsidP="00577DB7">
      <w:pPr>
        <w:widowControl/>
        <w:tabs>
          <w:tab w:val="left" w:pos="284"/>
        </w:tabs>
        <w:ind w:left="284"/>
        <w:rPr>
          <w:rFonts w:ascii="Times New Roman" w:eastAsia="Times New Roman" w:hAnsi="Times New Roman"/>
          <w:color w:val="auto"/>
          <w:lang w:eastAsia="ar-SA"/>
        </w:rPr>
      </w:pPr>
      <w:r w:rsidRPr="00577DB7">
        <w:rPr>
          <w:rFonts w:ascii="Times New Roman" w:eastAsia="Times New Roman" w:hAnsi="Times New Roman"/>
          <w:color w:val="auto"/>
          <w:lang w:eastAsia="ar-SA"/>
        </w:rPr>
        <w:t xml:space="preserve">Wynagrodzenie miesięczne WYKONAWCY w formie ryczałtu z tytułu realizacji usług objętych umową stanowi kwotę </w:t>
      </w:r>
      <w:r w:rsidRPr="00577DB7">
        <w:rPr>
          <w:rFonts w:ascii="Times New Roman" w:eastAsia="Times New Roman" w:hAnsi="Times New Roman"/>
          <w:b/>
          <w:bCs/>
          <w:color w:val="auto"/>
          <w:lang w:eastAsia="ar-SA"/>
        </w:rPr>
        <w:t xml:space="preserve">[…] </w:t>
      </w:r>
      <w:r w:rsidRPr="00577DB7">
        <w:rPr>
          <w:rFonts w:ascii="Times New Roman" w:eastAsia="Times New Roman" w:hAnsi="Times New Roman"/>
          <w:color w:val="auto"/>
          <w:lang w:eastAsia="ar-SA"/>
        </w:rPr>
        <w:t xml:space="preserve">brutto (słownie: </w:t>
      </w:r>
      <w:r w:rsidRPr="00577DB7">
        <w:rPr>
          <w:rFonts w:ascii="Times New Roman" w:eastAsia="Times New Roman" w:hAnsi="Times New Roman"/>
          <w:b/>
          <w:bCs/>
          <w:color w:val="auto"/>
          <w:lang w:eastAsia="ar-SA"/>
        </w:rPr>
        <w:t>[…]</w:t>
      </w:r>
      <w:r w:rsidRPr="00577DB7">
        <w:rPr>
          <w:rFonts w:ascii="Times New Roman" w:eastAsia="Times New Roman" w:hAnsi="Times New Roman"/>
          <w:color w:val="auto"/>
          <w:lang w:eastAsia="ar-SA"/>
        </w:rPr>
        <w:t>), w tym obowiązujący podatek VAT.</w:t>
      </w:r>
    </w:p>
    <w:p w:rsidR="00577DB7" w:rsidRPr="00577DB7" w:rsidRDefault="00577DB7" w:rsidP="00577DB7">
      <w:pPr>
        <w:widowControl/>
        <w:tabs>
          <w:tab w:val="left" w:pos="284"/>
        </w:tabs>
        <w:ind w:left="284"/>
        <w:rPr>
          <w:rFonts w:ascii="Times New Roman" w:eastAsia="Times New Roman" w:hAnsi="Times New Roman"/>
          <w:color w:val="auto"/>
          <w:lang w:eastAsia="ar-SA"/>
        </w:rPr>
      </w:pPr>
    </w:p>
    <w:p w:rsidR="00577DB7" w:rsidRPr="00577DB7" w:rsidRDefault="00577DB7" w:rsidP="00577DB7">
      <w:pPr>
        <w:pStyle w:val="Akapitzlist"/>
        <w:jc w:val="both"/>
        <w:rPr>
          <w:rFonts w:ascii="Times New Roman" w:hAnsi="Times New Roman"/>
          <w:b/>
          <w:shd w:val="clear" w:color="auto" w:fill="FFFFFF"/>
        </w:rPr>
      </w:pPr>
      <w:r>
        <w:rPr>
          <w:rFonts w:ascii="Times New Roman" w:hAnsi="Times New Roman"/>
          <w:b/>
          <w:shd w:val="clear" w:color="auto" w:fill="FFFFFF"/>
        </w:rPr>
        <w:t>otrzymuje brzmienie:</w:t>
      </w:r>
    </w:p>
    <w:p w:rsidR="00166277" w:rsidRDefault="00166277" w:rsidP="00284B00">
      <w:pPr>
        <w:ind w:left="720"/>
        <w:jc w:val="both"/>
        <w:rPr>
          <w:rFonts w:ascii="Times New Roman" w:hAnsi="Times New Roman"/>
          <w:shd w:val="clear" w:color="auto" w:fill="FFFFFF"/>
        </w:rPr>
      </w:pPr>
    </w:p>
    <w:p w:rsidR="00166277" w:rsidRDefault="00290CC4" w:rsidP="00577DB7">
      <w:pPr>
        <w:pStyle w:val="Akapitzlist"/>
        <w:widowControl/>
        <w:tabs>
          <w:tab w:val="left" w:pos="284"/>
        </w:tabs>
        <w:ind w:left="284"/>
        <w:rPr>
          <w:rFonts w:ascii="Times New Roman" w:eastAsia="Times New Roman" w:hAnsi="Times New Roman"/>
          <w:color w:val="auto"/>
          <w:lang w:eastAsia="ar-SA"/>
        </w:rPr>
      </w:pPr>
      <w:r>
        <w:rPr>
          <w:rFonts w:ascii="Times New Roman" w:eastAsia="Times New Roman" w:hAnsi="Times New Roman"/>
          <w:color w:val="auto"/>
          <w:lang w:eastAsia="ar-SA"/>
        </w:rPr>
        <w:t xml:space="preserve">Wynagrodzenie </w:t>
      </w:r>
      <w:r w:rsidR="00166277" w:rsidRPr="00166277">
        <w:rPr>
          <w:rFonts w:ascii="Times New Roman" w:eastAsia="Times New Roman" w:hAnsi="Times New Roman"/>
          <w:color w:val="auto"/>
          <w:lang w:eastAsia="ar-SA"/>
        </w:rPr>
        <w:t xml:space="preserve"> WYKONAWCY </w:t>
      </w:r>
      <w:r w:rsidR="00577DB7">
        <w:rPr>
          <w:rFonts w:ascii="Times New Roman" w:eastAsia="Times New Roman" w:hAnsi="Times New Roman"/>
          <w:color w:val="auto"/>
          <w:lang w:eastAsia="ar-SA"/>
        </w:rPr>
        <w:t xml:space="preserve"> za  1 Mg </w:t>
      </w:r>
      <w:r w:rsidR="00166277" w:rsidRPr="00166277">
        <w:rPr>
          <w:rFonts w:ascii="Times New Roman" w:eastAsia="Times New Roman" w:hAnsi="Times New Roman"/>
          <w:color w:val="auto"/>
          <w:lang w:eastAsia="ar-SA"/>
        </w:rPr>
        <w:t xml:space="preserve"> z tytułu realizacji usług objętych umową stanowi kwotę </w:t>
      </w:r>
      <w:r w:rsidR="00166277" w:rsidRPr="00166277">
        <w:rPr>
          <w:rFonts w:ascii="Times New Roman" w:eastAsia="Times New Roman" w:hAnsi="Times New Roman"/>
          <w:b/>
          <w:bCs/>
          <w:color w:val="auto"/>
          <w:lang w:eastAsia="ar-SA"/>
        </w:rPr>
        <w:t xml:space="preserve">[…] </w:t>
      </w:r>
      <w:r w:rsidR="00166277" w:rsidRPr="00166277">
        <w:rPr>
          <w:rFonts w:ascii="Times New Roman" w:eastAsia="Times New Roman" w:hAnsi="Times New Roman"/>
          <w:color w:val="auto"/>
          <w:lang w:eastAsia="ar-SA"/>
        </w:rPr>
        <w:t xml:space="preserve">brutto (słownie: </w:t>
      </w:r>
      <w:r w:rsidR="00166277" w:rsidRPr="00166277">
        <w:rPr>
          <w:rFonts w:ascii="Times New Roman" w:eastAsia="Times New Roman" w:hAnsi="Times New Roman"/>
          <w:b/>
          <w:bCs/>
          <w:color w:val="auto"/>
          <w:lang w:eastAsia="ar-SA"/>
        </w:rPr>
        <w:t>[…]</w:t>
      </w:r>
      <w:r w:rsidR="00166277" w:rsidRPr="00166277">
        <w:rPr>
          <w:rFonts w:ascii="Times New Roman" w:eastAsia="Times New Roman" w:hAnsi="Times New Roman"/>
          <w:color w:val="auto"/>
          <w:lang w:eastAsia="ar-SA"/>
        </w:rPr>
        <w:t>), w tym obowiązujący podatek VAT.</w:t>
      </w:r>
    </w:p>
    <w:p w:rsidR="00166277" w:rsidRDefault="00166277" w:rsidP="00166277">
      <w:pPr>
        <w:pStyle w:val="Akapitzlist"/>
        <w:widowControl/>
        <w:tabs>
          <w:tab w:val="left" w:pos="284"/>
        </w:tabs>
        <w:ind w:left="644"/>
        <w:rPr>
          <w:rFonts w:ascii="Times New Roman" w:eastAsia="Times New Roman" w:hAnsi="Times New Roman"/>
          <w:color w:val="auto"/>
          <w:lang w:eastAsia="ar-SA"/>
        </w:rPr>
      </w:pPr>
    </w:p>
    <w:p w:rsidR="00577DB7" w:rsidRPr="00577DB7" w:rsidRDefault="00577DB7" w:rsidP="00577DB7">
      <w:pPr>
        <w:pStyle w:val="Akapitzlist"/>
        <w:widowControl/>
        <w:numPr>
          <w:ilvl w:val="0"/>
          <w:numId w:val="5"/>
        </w:numPr>
        <w:tabs>
          <w:tab w:val="left" w:pos="284"/>
        </w:tabs>
        <w:rPr>
          <w:rFonts w:ascii="Times New Roman" w:eastAsia="Times New Roman" w:hAnsi="Times New Roman"/>
          <w:color w:val="auto"/>
          <w:lang w:eastAsia="ar-SA"/>
        </w:rPr>
      </w:pPr>
      <w:r>
        <w:rPr>
          <w:rFonts w:ascii="Times New Roman" w:eastAsia="Times New Roman" w:hAnsi="Times New Roman"/>
          <w:color w:val="auto"/>
          <w:lang w:eastAsia="ar-SA"/>
        </w:rPr>
        <w:t xml:space="preserve">w § 3 umowy pkt. 3 </w:t>
      </w:r>
      <w:r w:rsidRPr="00577DB7">
        <w:rPr>
          <w:rFonts w:ascii="Times New Roman" w:eastAsia="Times New Roman" w:hAnsi="Times New Roman"/>
          <w:b/>
          <w:color w:val="auto"/>
          <w:lang w:eastAsia="ar-SA"/>
        </w:rPr>
        <w:t>jest:</w:t>
      </w:r>
    </w:p>
    <w:p w:rsidR="00166277" w:rsidRPr="00166277" w:rsidRDefault="00166277" w:rsidP="00577DB7">
      <w:pPr>
        <w:pStyle w:val="Akapitzlist"/>
        <w:widowControl/>
        <w:tabs>
          <w:tab w:val="left" w:pos="142"/>
          <w:tab w:val="left" w:pos="284"/>
        </w:tabs>
        <w:ind w:left="284"/>
        <w:rPr>
          <w:rFonts w:ascii="Times New Roman" w:eastAsia="Times New Roman" w:hAnsi="Times New Roman"/>
          <w:color w:val="auto"/>
          <w:lang w:eastAsia="ar-SA"/>
        </w:rPr>
      </w:pPr>
      <w:r w:rsidRPr="00166277">
        <w:rPr>
          <w:rFonts w:ascii="Times New Roman" w:eastAsia="Times New Roman" w:hAnsi="Times New Roman"/>
          <w:color w:val="auto"/>
          <w:lang w:eastAsia="ar-SA"/>
        </w:rPr>
        <w:t>Łączna kwota całkowitego wynagrodzenia brutto WYKONAWCY za okres 6miesięcy wynosi: ……………………..</w:t>
      </w:r>
    </w:p>
    <w:p w:rsidR="00166277" w:rsidRDefault="00166277" w:rsidP="00284B00">
      <w:pPr>
        <w:ind w:left="720"/>
        <w:jc w:val="both"/>
        <w:rPr>
          <w:rFonts w:ascii="Times New Roman" w:hAnsi="Times New Roman"/>
          <w:shd w:val="clear" w:color="auto" w:fill="FFFFFF"/>
        </w:rPr>
      </w:pPr>
    </w:p>
    <w:p w:rsidR="00577DB7" w:rsidRPr="00577DB7" w:rsidRDefault="00577DB7" w:rsidP="00284B00">
      <w:pPr>
        <w:ind w:left="720"/>
        <w:jc w:val="both"/>
        <w:rPr>
          <w:rFonts w:ascii="Times New Roman" w:hAnsi="Times New Roman"/>
          <w:b/>
          <w:shd w:val="clear" w:color="auto" w:fill="FFFFFF"/>
        </w:rPr>
      </w:pPr>
      <w:r>
        <w:rPr>
          <w:rFonts w:ascii="Times New Roman" w:hAnsi="Times New Roman"/>
          <w:b/>
          <w:shd w:val="clear" w:color="auto" w:fill="FFFFFF"/>
        </w:rPr>
        <w:t>o</w:t>
      </w:r>
      <w:r w:rsidRPr="00577DB7">
        <w:rPr>
          <w:rFonts w:ascii="Times New Roman" w:hAnsi="Times New Roman"/>
          <w:b/>
          <w:shd w:val="clear" w:color="auto" w:fill="FFFFFF"/>
        </w:rPr>
        <w:t>trzymuje brzmienie:</w:t>
      </w:r>
    </w:p>
    <w:p w:rsidR="00577DB7" w:rsidRPr="00C041C1" w:rsidRDefault="00577DB7" w:rsidP="00577DB7">
      <w:pPr>
        <w:pStyle w:val="Akapitzlist"/>
        <w:widowControl/>
        <w:tabs>
          <w:tab w:val="left" w:pos="142"/>
          <w:tab w:val="left" w:pos="284"/>
        </w:tabs>
        <w:ind w:left="284"/>
        <w:rPr>
          <w:rFonts w:ascii="Times New Roman" w:eastAsia="Times New Roman" w:hAnsi="Times New Roman"/>
          <w:color w:val="auto"/>
          <w:lang w:eastAsia="ar-SA"/>
        </w:rPr>
      </w:pPr>
      <w:r w:rsidRPr="00C041C1">
        <w:rPr>
          <w:rFonts w:ascii="Times New Roman" w:eastAsia="Times New Roman" w:hAnsi="Times New Roman"/>
          <w:color w:val="auto"/>
          <w:lang w:eastAsia="ar-SA"/>
        </w:rPr>
        <w:t xml:space="preserve">Łączna kwota całkowitego wynagrodzenia brutto WYKONAWCY za okres 6miesięcy  </w:t>
      </w:r>
      <w:r w:rsidR="00C041C1" w:rsidRPr="00C041C1">
        <w:rPr>
          <w:rFonts w:ascii="Times New Roman" w:eastAsia="Times New Roman" w:hAnsi="Times New Roman"/>
          <w:color w:val="auto"/>
          <w:lang w:eastAsia="ar-SA"/>
        </w:rPr>
        <w:t xml:space="preserve">(szacunkowo za 1286 Mg) </w:t>
      </w:r>
      <w:r w:rsidRPr="00C041C1">
        <w:rPr>
          <w:rFonts w:ascii="Times New Roman" w:eastAsia="Times New Roman" w:hAnsi="Times New Roman"/>
          <w:color w:val="auto"/>
          <w:lang w:eastAsia="ar-SA"/>
        </w:rPr>
        <w:t>wynosi: ……………………..</w:t>
      </w:r>
      <w:r w:rsidR="00290CC4" w:rsidRPr="00C041C1">
        <w:rPr>
          <w:rFonts w:ascii="Times New Roman" w:eastAsia="Times New Roman" w:hAnsi="Times New Roman"/>
          <w:color w:val="auto"/>
          <w:lang w:eastAsia="ar-SA"/>
        </w:rPr>
        <w:t xml:space="preserve"> </w:t>
      </w:r>
    </w:p>
    <w:p w:rsidR="00577DB7" w:rsidRPr="00C041C1" w:rsidRDefault="00577DB7" w:rsidP="00284B00">
      <w:pPr>
        <w:ind w:left="720"/>
        <w:jc w:val="both"/>
        <w:rPr>
          <w:rFonts w:ascii="Times New Roman" w:hAnsi="Times New Roman"/>
          <w:color w:val="auto"/>
          <w:shd w:val="clear" w:color="auto" w:fill="FFFFFF"/>
        </w:rPr>
      </w:pPr>
    </w:p>
    <w:p w:rsidR="00166277" w:rsidRDefault="00166277" w:rsidP="00284B00">
      <w:pPr>
        <w:ind w:left="720"/>
        <w:jc w:val="both"/>
        <w:rPr>
          <w:rFonts w:ascii="Times New Roman" w:hAnsi="Times New Roman"/>
          <w:shd w:val="clear" w:color="auto" w:fill="FFFFFF"/>
        </w:rPr>
      </w:pPr>
    </w:p>
    <w:p w:rsidR="00166277" w:rsidRDefault="0059350D" w:rsidP="0059350D">
      <w:pPr>
        <w:pStyle w:val="Akapitzlist"/>
        <w:widowControl/>
        <w:numPr>
          <w:ilvl w:val="0"/>
          <w:numId w:val="5"/>
        </w:numPr>
        <w:rPr>
          <w:rFonts w:ascii="Times New Roman" w:eastAsia="Times New Roman" w:hAnsi="Times New Roman"/>
          <w:b/>
          <w:color w:val="auto"/>
          <w:lang w:eastAsia="ar-SA"/>
        </w:rPr>
      </w:pPr>
      <w:r>
        <w:rPr>
          <w:rFonts w:ascii="Times New Roman" w:eastAsia="Times New Roman" w:hAnsi="Times New Roman"/>
          <w:color w:val="auto"/>
          <w:lang w:eastAsia="ar-SA"/>
        </w:rPr>
        <w:t xml:space="preserve">w § 5 ust. 1 </w:t>
      </w:r>
      <w:r w:rsidRPr="0059350D">
        <w:rPr>
          <w:rFonts w:ascii="Times New Roman" w:eastAsia="Times New Roman" w:hAnsi="Times New Roman"/>
          <w:b/>
          <w:color w:val="auto"/>
          <w:lang w:eastAsia="ar-SA"/>
        </w:rPr>
        <w:t>jest:</w:t>
      </w:r>
    </w:p>
    <w:p w:rsidR="0059350D" w:rsidRPr="0059350D" w:rsidRDefault="0059350D" w:rsidP="0059350D">
      <w:pPr>
        <w:pStyle w:val="Akapitzlist"/>
        <w:widowControl/>
        <w:rPr>
          <w:rFonts w:ascii="Times New Roman" w:eastAsia="Times New Roman" w:hAnsi="Times New Roman"/>
          <w:b/>
          <w:color w:val="auto"/>
          <w:lang w:eastAsia="ar-SA"/>
        </w:rPr>
      </w:pPr>
    </w:p>
    <w:p w:rsidR="0059350D" w:rsidRPr="0059350D" w:rsidRDefault="0059350D" w:rsidP="0059350D">
      <w:pPr>
        <w:widowControl/>
        <w:tabs>
          <w:tab w:val="left" w:pos="284"/>
        </w:tabs>
        <w:ind w:left="284" w:hanging="284"/>
        <w:jc w:val="both"/>
        <w:rPr>
          <w:rFonts w:ascii="Times New Roman" w:eastAsia="Times New Roman" w:hAnsi="Times New Roman"/>
          <w:color w:val="auto"/>
          <w:lang w:eastAsia="ar-SA"/>
        </w:rPr>
      </w:pPr>
      <w:r w:rsidRPr="0059350D">
        <w:rPr>
          <w:rFonts w:ascii="Times New Roman" w:eastAsia="Times New Roman" w:hAnsi="Times New Roman"/>
          <w:color w:val="auto"/>
          <w:lang w:eastAsia="ar-SA"/>
        </w:rPr>
        <w:tab/>
        <w:t>Podstawę do rozliczenia usług i wystawienia faktury przez WYKONAWCĘ będzie stanowił pisemny protokół wykonania usług w okresie rozliczeniowym sporządzony przez</w:t>
      </w:r>
      <w:r w:rsidRPr="0059350D">
        <w:rPr>
          <w:rFonts w:ascii="Times New Roman" w:eastAsia="Times New Roman" w:hAnsi="Times New Roman"/>
          <w:color w:val="auto"/>
          <w:lang w:eastAsia="ar-SA"/>
        </w:rPr>
        <w:br/>
        <w:t xml:space="preserve">WYKONAWCĘ po upływie ostatniego dnia okresu rozliczeniowego i zatwierdzony przez ZAMAWIAJĄCEGO. Okresem rozliczeniowym jest miesiąc.  </w:t>
      </w:r>
    </w:p>
    <w:p w:rsidR="0059350D" w:rsidRPr="0059350D" w:rsidRDefault="0059350D" w:rsidP="0059350D">
      <w:pPr>
        <w:pStyle w:val="Akapitzlist"/>
        <w:widowControl/>
        <w:rPr>
          <w:rFonts w:ascii="Times New Roman" w:eastAsia="Times New Roman" w:hAnsi="Times New Roman"/>
          <w:color w:val="auto"/>
          <w:lang w:eastAsia="ar-SA"/>
        </w:rPr>
      </w:pPr>
    </w:p>
    <w:p w:rsidR="00166277" w:rsidRPr="0059350D" w:rsidRDefault="0059350D" w:rsidP="00284B00">
      <w:pPr>
        <w:ind w:left="720"/>
        <w:jc w:val="both"/>
        <w:rPr>
          <w:rFonts w:ascii="Times New Roman" w:hAnsi="Times New Roman"/>
          <w:b/>
          <w:shd w:val="clear" w:color="auto" w:fill="FFFFFF"/>
        </w:rPr>
      </w:pPr>
      <w:r w:rsidRPr="0059350D">
        <w:rPr>
          <w:rFonts w:ascii="Times New Roman" w:hAnsi="Times New Roman"/>
          <w:b/>
          <w:shd w:val="clear" w:color="auto" w:fill="FFFFFF"/>
        </w:rPr>
        <w:t>otrzymuję brzmienie:</w:t>
      </w:r>
    </w:p>
    <w:p w:rsidR="0059350D" w:rsidRDefault="0059350D" w:rsidP="0059350D">
      <w:pPr>
        <w:widowControl/>
        <w:suppressAutoHyphens w:val="0"/>
        <w:spacing w:after="200" w:line="276" w:lineRule="auto"/>
        <w:ind w:left="720"/>
        <w:contextualSpacing/>
        <w:jc w:val="both"/>
        <w:rPr>
          <w:rFonts w:ascii="Times New Roman" w:eastAsiaTheme="minorHAnsi" w:hAnsi="Times New Roman"/>
          <w:lang w:eastAsia="en-US"/>
        </w:rPr>
      </w:pPr>
    </w:p>
    <w:p w:rsidR="0059350D" w:rsidRDefault="0059350D" w:rsidP="0059350D">
      <w:pPr>
        <w:widowControl/>
        <w:suppressAutoHyphens w:val="0"/>
        <w:spacing w:after="200" w:line="276" w:lineRule="auto"/>
        <w:ind w:left="284"/>
        <w:contextualSpacing/>
        <w:jc w:val="both"/>
        <w:rPr>
          <w:rFonts w:ascii="Times New Roman" w:eastAsiaTheme="minorHAnsi" w:hAnsi="Times New Roman"/>
          <w:lang w:eastAsia="en-US"/>
        </w:rPr>
      </w:pPr>
      <w:r w:rsidRPr="0059350D">
        <w:rPr>
          <w:rFonts w:ascii="Times New Roman" w:eastAsiaTheme="minorHAnsi" w:hAnsi="Times New Roman"/>
          <w:lang w:eastAsia="en-US"/>
        </w:rPr>
        <w:t>Podstawę do rozliczania usług i wystawienia faktury przez Wykonawcę będzie stanowił pisemny protokół wykonania usług w okresie rozliczeniowym sporządzony przez Wykonawcę ostatniego dnia okresu rozliczeniowego i zatwierdzony przez Zamawi</w:t>
      </w:r>
      <w:r>
        <w:rPr>
          <w:rFonts w:ascii="Times New Roman" w:eastAsiaTheme="minorHAnsi" w:hAnsi="Times New Roman"/>
          <w:lang w:eastAsia="en-US"/>
        </w:rPr>
        <w:t xml:space="preserve">ającego. </w:t>
      </w:r>
      <w:r w:rsidRPr="0059350D">
        <w:rPr>
          <w:rFonts w:ascii="Times New Roman" w:eastAsiaTheme="minorHAnsi" w:hAnsi="Times New Roman"/>
          <w:lang w:eastAsia="en-US"/>
        </w:rPr>
        <w:t>Okresem rozliczen</w:t>
      </w:r>
      <w:r>
        <w:rPr>
          <w:rFonts w:ascii="Times New Roman" w:eastAsiaTheme="minorHAnsi" w:hAnsi="Times New Roman"/>
          <w:lang w:eastAsia="en-US"/>
        </w:rPr>
        <w:t>iowym jest miesiąc kalendarzowy</w:t>
      </w:r>
      <w:r w:rsidRPr="0059350D">
        <w:rPr>
          <w:rFonts w:ascii="Times New Roman" w:eastAsiaTheme="minorHAnsi" w:hAnsi="Times New Roman"/>
          <w:lang w:eastAsia="en-US"/>
        </w:rPr>
        <w:t>.</w:t>
      </w:r>
    </w:p>
    <w:p w:rsidR="00C041C1" w:rsidRPr="00C041C1" w:rsidRDefault="00C041C1" w:rsidP="00C041C1">
      <w:pPr>
        <w:pStyle w:val="Akapitzlist"/>
        <w:numPr>
          <w:ilvl w:val="0"/>
          <w:numId w:val="5"/>
        </w:numPr>
        <w:rPr>
          <w:rFonts w:ascii="Times New Roman" w:eastAsiaTheme="minorHAnsi" w:hAnsi="Times New Roman"/>
          <w:lang w:eastAsia="en-US"/>
        </w:rPr>
      </w:pPr>
      <w:r w:rsidRPr="00C041C1">
        <w:rPr>
          <w:rFonts w:ascii="Times New Roman" w:eastAsiaTheme="minorHAnsi" w:hAnsi="Times New Roman"/>
          <w:lang w:eastAsia="en-US"/>
        </w:rPr>
        <w:t>Zmienia si</w:t>
      </w:r>
      <w:r w:rsidRPr="00C041C1">
        <w:rPr>
          <w:rFonts w:ascii="Times New Roman" w:eastAsiaTheme="minorHAnsi" w:hAnsi="Times New Roman" w:hint="cs"/>
          <w:lang w:eastAsia="en-US"/>
        </w:rPr>
        <w:t>ę</w:t>
      </w:r>
      <w:r w:rsidRPr="00C041C1">
        <w:rPr>
          <w:rFonts w:ascii="Times New Roman" w:eastAsiaTheme="minorHAnsi" w:hAnsi="Times New Roman"/>
          <w:lang w:eastAsia="en-US"/>
        </w:rPr>
        <w:t xml:space="preserve"> za</w:t>
      </w:r>
      <w:r w:rsidRPr="00C041C1">
        <w:rPr>
          <w:rFonts w:ascii="Times New Roman" w:eastAsiaTheme="minorHAnsi" w:hAnsi="Times New Roman" w:hint="cs"/>
          <w:lang w:eastAsia="en-US"/>
        </w:rPr>
        <w:t>łą</w:t>
      </w:r>
      <w:r w:rsidRPr="00C041C1">
        <w:rPr>
          <w:rFonts w:ascii="Times New Roman" w:eastAsiaTheme="minorHAnsi" w:hAnsi="Times New Roman"/>
          <w:lang w:eastAsia="en-US"/>
        </w:rPr>
        <w:t xml:space="preserve">cznik nr 2 do </w:t>
      </w:r>
      <w:proofErr w:type="spellStart"/>
      <w:r w:rsidRPr="00C041C1">
        <w:rPr>
          <w:rFonts w:ascii="Times New Roman" w:eastAsiaTheme="minorHAnsi" w:hAnsi="Times New Roman"/>
          <w:lang w:eastAsia="en-US"/>
        </w:rPr>
        <w:t>siwz</w:t>
      </w:r>
      <w:proofErr w:type="spellEnd"/>
      <w:r w:rsidRPr="00C041C1">
        <w:rPr>
          <w:rFonts w:ascii="Times New Roman" w:eastAsiaTheme="minorHAnsi" w:hAnsi="Times New Roman"/>
          <w:lang w:eastAsia="en-US"/>
        </w:rPr>
        <w:t xml:space="preserve"> </w:t>
      </w:r>
      <w:r w:rsidRPr="00C041C1">
        <w:rPr>
          <w:rFonts w:ascii="Times New Roman" w:eastAsiaTheme="minorHAnsi" w:hAnsi="Times New Roman" w:hint="cs"/>
          <w:lang w:eastAsia="en-US"/>
        </w:rPr>
        <w:t>–</w:t>
      </w:r>
      <w:r w:rsidRPr="00C041C1">
        <w:rPr>
          <w:rFonts w:ascii="Times New Roman" w:eastAsiaTheme="minorHAnsi" w:hAnsi="Times New Roman"/>
          <w:lang w:eastAsia="en-US"/>
        </w:rPr>
        <w:t xml:space="preserve"> formularz ofertowy. Poprawiony formularz ofertowy stanowi za</w:t>
      </w:r>
      <w:r w:rsidRPr="00C041C1">
        <w:rPr>
          <w:rFonts w:ascii="Times New Roman" w:eastAsiaTheme="minorHAnsi" w:hAnsi="Times New Roman" w:hint="cs"/>
          <w:lang w:eastAsia="en-US"/>
        </w:rPr>
        <w:t>łą</w:t>
      </w:r>
      <w:r w:rsidRPr="00C041C1">
        <w:rPr>
          <w:rFonts w:ascii="Times New Roman" w:eastAsiaTheme="minorHAnsi" w:hAnsi="Times New Roman"/>
          <w:lang w:eastAsia="en-US"/>
        </w:rPr>
        <w:t>cznik do niniejszej modyfikacji.</w:t>
      </w:r>
    </w:p>
    <w:p w:rsidR="00C041C1" w:rsidRDefault="00C041C1" w:rsidP="00C041C1">
      <w:pPr>
        <w:pStyle w:val="Akapitzlist"/>
        <w:jc w:val="both"/>
        <w:rPr>
          <w:rFonts w:ascii="Times New Roman" w:eastAsiaTheme="minorHAnsi" w:hAnsi="Times New Roman"/>
          <w:lang w:eastAsia="en-US"/>
        </w:rPr>
      </w:pPr>
    </w:p>
    <w:p w:rsidR="0059350D" w:rsidRDefault="0059350D" w:rsidP="0059350D">
      <w:pPr>
        <w:pStyle w:val="Akapitzlist"/>
        <w:numPr>
          <w:ilvl w:val="0"/>
          <w:numId w:val="5"/>
        </w:numPr>
        <w:jc w:val="both"/>
        <w:rPr>
          <w:rFonts w:ascii="Times New Roman" w:eastAsiaTheme="minorHAnsi" w:hAnsi="Times New Roman"/>
          <w:lang w:eastAsia="en-US"/>
        </w:rPr>
      </w:pPr>
      <w:r w:rsidRPr="0059350D">
        <w:rPr>
          <w:rFonts w:ascii="Times New Roman" w:eastAsiaTheme="minorHAnsi" w:hAnsi="Times New Roman"/>
          <w:lang w:eastAsia="en-US"/>
        </w:rPr>
        <w:t>zmienia si</w:t>
      </w:r>
      <w:r w:rsidRPr="0059350D">
        <w:rPr>
          <w:rFonts w:ascii="Times New Roman" w:eastAsiaTheme="minorHAnsi" w:hAnsi="Times New Roman" w:hint="cs"/>
          <w:lang w:eastAsia="en-US"/>
        </w:rPr>
        <w:t>ę</w:t>
      </w:r>
      <w:r w:rsidRPr="0059350D">
        <w:rPr>
          <w:rFonts w:ascii="Times New Roman" w:eastAsiaTheme="minorHAnsi" w:hAnsi="Times New Roman"/>
          <w:lang w:eastAsia="en-US"/>
        </w:rPr>
        <w:t xml:space="preserve"> termin sk</w:t>
      </w:r>
      <w:r w:rsidRPr="0059350D">
        <w:rPr>
          <w:rFonts w:ascii="Times New Roman" w:eastAsiaTheme="minorHAnsi" w:hAnsi="Times New Roman" w:hint="cs"/>
          <w:lang w:eastAsia="en-US"/>
        </w:rPr>
        <w:t>ł</w:t>
      </w:r>
      <w:r w:rsidRPr="0059350D">
        <w:rPr>
          <w:rFonts w:ascii="Times New Roman" w:eastAsiaTheme="minorHAnsi" w:hAnsi="Times New Roman"/>
          <w:lang w:eastAsia="en-US"/>
        </w:rPr>
        <w:t>adania i otwarcia ofert:</w:t>
      </w:r>
    </w:p>
    <w:p w:rsidR="0059350D" w:rsidRPr="0059350D" w:rsidRDefault="0059350D" w:rsidP="0059350D">
      <w:pPr>
        <w:pStyle w:val="Akapitzlist"/>
        <w:jc w:val="both"/>
        <w:rPr>
          <w:rFonts w:ascii="Times New Roman" w:eastAsiaTheme="minorHAnsi" w:hAnsi="Times New Roman"/>
          <w:lang w:eastAsia="en-US"/>
        </w:rPr>
      </w:pPr>
    </w:p>
    <w:p w:rsidR="0059350D" w:rsidRPr="0059350D" w:rsidRDefault="0059350D" w:rsidP="0059350D">
      <w:pPr>
        <w:pStyle w:val="Akapitzlist"/>
        <w:jc w:val="both"/>
        <w:rPr>
          <w:rFonts w:ascii="Times New Roman" w:eastAsiaTheme="minorHAnsi" w:hAnsi="Times New Roman"/>
          <w:b/>
          <w:lang w:eastAsia="en-US"/>
        </w:rPr>
      </w:pPr>
      <w:r w:rsidRPr="0059350D">
        <w:rPr>
          <w:rFonts w:ascii="Times New Roman" w:eastAsiaTheme="minorHAnsi" w:hAnsi="Times New Roman"/>
          <w:b/>
          <w:lang w:eastAsia="en-US"/>
        </w:rPr>
        <w:t>Termin sk</w:t>
      </w:r>
      <w:r w:rsidRPr="0059350D">
        <w:rPr>
          <w:rFonts w:ascii="Times New Roman" w:eastAsiaTheme="minorHAnsi" w:hAnsi="Times New Roman" w:hint="cs"/>
          <w:b/>
          <w:lang w:eastAsia="en-US"/>
        </w:rPr>
        <w:t>ł</w:t>
      </w:r>
      <w:r w:rsidRPr="0059350D">
        <w:rPr>
          <w:rFonts w:ascii="Times New Roman" w:eastAsiaTheme="minorHAnsi" w:hAnsi="Times New Roman"/>
          <w:b/>
          <w:lang w:eastAsia="en-US"/>
        </w:rPr>
        <w:t xml:space="preserve">adania ofert: do dnia 16 czerwca 2020 r. do godz. 10.00, </w:t>
      </w:r>
    </w:p>
    <w:p w:rsidR="0059350D" w:rsidRPr="0059350D" w:rsidRDefault="0059350D" w:rsidP="0059350D">
      <w:pPr>
        <w:pStyle w:val="Akapitzlist"/>
        <w:jc w:val="both"/>
        <w:rPr>
          <w:rFonts w:ascii="Times New Roman" w:eastAsiaTheme="minorHAnsi" w:hAnsi="Times New Roman"/>
          <w:b/>
          <w:lang w:eastAsia="en-US"/>
        </w:rPr>
      </w:pPr>
      <w:r w:rsidRPr="0059350D">
        <w:rPr>
          <w:rFonts w:ascii="Times New Roman" w:eastAsiaTheme="minorHAnsi" w:hAnsi="Times New Roman"/>
          <w:b/>
          <w:lang w:eastAsia="en-US"/>
        </w:rPr>
        <w:t>Termin otwarcia ofert: dnia 16 czerwca 2020 r. o godz. 10.15</w:t>
      </w:r>
    </w:p>
    <w:p w:rsidR="0059350D" w:rsidRPr="0059350D" w:rsidRDefault="0059350D" w:rsidP="00284B00">
      <w:pPr>
        <w:ind w:left="720"/>
        <w:jc w:val="both"/>
        <w:rPr>
          <w:rFonts w:ascii="Times New Roman" w:hAnsi="Times New Roman"/>
          <w:b/>
          <w:shd w:val="clear" w:color="auto" w:fill="FFFFFF"/>
        </w:rPr>
      </w:pPr>
    </w:p>
    <w:p w:rsidR="00B034E5" w:rsidRPr="00284B00" w:rsidRDefault="00B034E5" w:rsidP="00B034E5">
      <w:pPr>
        <w:ind w:left="1198"/>
        <w:jc w:val="both"/>
        <w:rPr>
          <w:rFonts w:ascii="Times New Roman" w:hAnsi="Times New Roman"/>
          <w:b/>
          <w:i/>
          <w:shd w:val="clear" w:color="auto" w:fill="FFFFFF"/>
        </w:rPr>
      </w:pPr>
    </w:p>
    <w:p w:rsidR="00B034E5" w:rsidRDefault="00B034E5" w:rsidP="00B034E5">
      <w:pPr>
        <w:jc w:val="both"/>
      </w:pPr>
      <w:r>
        <w:t>Pozostałe zapisy specyfikacji i ogłoszenia – bez zmian.</w:t>
      </w:r>
    </w:p>
    <w:p w:rsidR="00B034E5" w:rsidRDefault="00B034E5" w:rsidP="00B034E5">
      <w:pPr>
        <w:jc w:val="both"/>
        <w:rPr>
          <w:rFonts w:cs="Arial Unicode MS"/>
        </w:rPr>
      </w:pPr>
      <w:r>
        <w:rPr>
          <w:rFonts w:cs="Arial Unicode MS"/>
        </w:rPr>
        <w:t>Modyfikacja zostanie umieszczona na stronie internetowej, na której wcześniej została zamieszczona specyfikacja, jak również dołączona do specyfikacji będzie stanowić integralna jej część.</w:t>
      </w:r>
    </w:p>
    <w:p w:rsidR="00B034E5" w:rsidRDefault="00B034E5" w:rsidP="00B034E5">
      <w:pPr>
        <w:jc w:val="both"/>
        <w:rPr>
          <w:rFonts w:cs="Arial Unicode MS"/>
        </w:rPr>
      </w:pPr>
      <w:r>
        <w:rPr>
          <w:rFonts w:cs="Arial Unicode MS"/>
        </w:rPr>
        <w:t xml:space="preserve"> </w:t>
      </w:r>
    </w:p>
    <w:p w:rsidR="00B034E5" w:rsidRDefault="00B034E5" w:rsidP="00B034E5">
      <w:pPr>
        <w:jc w:val="right"/>
        <w:rPr>
          <w:rFonts w:cs="Arial Unicode MS"/>
          <w:b/>
        </w:rPr>
      </w:pPr>
    </w:p>
    <w:p w:rsidR="00B034E5" w:rsidRDefault="00B034E5" w:rsidP="00B034E5">
      <w:pPr>
        <w:rPr>
          <w:rFonts w:cs="Arial Unicode MS"/>
          <w:b/>
        </w:rPr>
      </w:pPr>
    </w:p>
    <w:p w:rsidR="00B034E5" w:rsidRDefault="00B034E5" w:rsidP="004A5AE5">
      <w:pPr>
        <w:tabs>
          <w:tab w:val="left" w:pos="3331"/>
        </w:tabs>
        <w:rPr>
          <w:rFonts w:cs="Arial Unicode MS"/>
          <w:b/>
        </w:rPr>
      </w:pPr>
    </w:p>
    <w:p w:rsidR="00C041C1" w:rsidRDefault="00C041C1" w:rsidP="00AF0AE8">
      <w:pPr>
        <w:pStyle w:val="Akapitzlist"/>
        <w:rPr>
          <w:rFonts w:ascii="Times New Roman" w:hAnsi="Times New Roman"/>
          <w:sz w:val="28"/>
          <w:szCs w:val="28"/>
        </w:rPr>
      </w:pPr>
    </w:p>
    <w:p w:rsidR="00C041C1" w:rsidRDefault="00C041C1" w:rsidP="00AF0AE8">
      <w:pPr>
        <w:pStyle w:val="Akapitzlist"/>
        <w:rPr>
          <w:rFonts w:ascii="Times New Roman" w:hAnsi="Times New Roman"/>
          <w:sz w:val="28"/>
          <w:szCs w:val="28"/>
        </w:rPr>
      </w:pPr>
    </w:p>
    <w:p w:rsidR="00C041C1" w:rsidRPr="00C041C1" w:rsidRDefault="00C041C1" w:rsidP="00C041C1">
      <w:pPr>
        <w:widowControl/>
        <w:autoSpaceDE w:val="0"/>
        <w:spacing w:line="200" w:lineRule="atLeast"/>
        <w:jc w:val="right"/>
        <w:rPr>
          <w:rFonts w:ascii="Times New Roman" w:eastAsia="Times New Roman" w:hAnsi="Times New Roman"/>
          <w:color w:val="auto"/>
          <w:szCs w:val="22"/>
          <w:lang w:eastAsia="ar-SA"/>
        </w:rPr>
      </w:pPr>
      <w:r w:rsidRPr="00C041C1">
        <w:rPr>
          <w:rFonts w:ascii="Times New Roman" w:eastAsia="Times New Roman" w:hAnsi="Times New Roman"/>
          <w:b/>
          <w:i/>
          <w:color w:val="auto"/>
          <w:szCs w:val="22"/>
          <w:lang w:eastAsia="ar-SA"/>
        </w:rPr>
        <w:t xml:space="preserve">Załącznik nr 1  </w:t>
      </w:r>
    </w:p>
    <w:p w:rsidR="00C041C1" w:rsidRPr="00C041C1" w:rsidRDefault="00C041C1" w:rsidP="00C041C1">
      <w:pPr>
        <w:widowControl/>
        <w:autoSpaceDE w:val="0"/>
        <w:spacing w:after="113" w:line="200" w:lineRule="atLeast"/>
        <w:jc w:val="both"/>
        <w:rPr>
          <w:rFonts w:ascii="Times New Roman" w:eastAsia="Times New Roman" w:hAnsi="Times New Roman"/>
          <w:color w:val="auto"/>
          <w:szCs w:val="22"/>
          <w:lang w:eastAsia="ar-SA"/>
        </w:rPr>
      </w:pPr>
      <w:r w:rsidRPr="00C041C1">
        <w:rPr>
          <w:rFonts w:ascii="Times New Roman" w:eastAsia="Times New Roman" w:hAnsi="Times New Roman"/>
          <w:color w:val="auto"/>
          <w:szCs w:val="22"/>
          <w:lang w:eastAsia="ar-SA"/>
        </w:rPr>
        <w:t>Nazwa i adres</w:t>
      </w:r>
    </w:p>
    <w:p w:rsidR="00C041C1" w:rsidRPr="00C041C1" w:rsidRDefault="00C041C1" w:rsidP="00C041C1">
      <w:pPr>
        <w:widowControl/>
        <w:autoSpaceDE w:val="0"/>
        <w:spacing w:line="200" w:lineRule="atLeast"/>
        <w:jc w:val="both"/>
        <w:rPr>
          <w:rFonts w:ascii="Times New Roman" w:eastAsia="Times New Roman" w:hAnsi="Times New Roman"/>
          <w:b/>
          <w:color w:val="auto"/>
          <w:szCs w:val="22"/>
          <w:lang w:eastAsia="ar-SA"/>
        </w:rPr>
      </w:pPr>
      <w:r w:rsidRPr="00C041C1">
        <w:rPr>
          <w:rFonts w:ascii="Times New Roman" w:eastAsia="Times New Roman" w:hAnsi="Times New Roman"/>
          <w:color w:val="auto"/>
          <w:szCs w:val="22"/>
          <w:lang w:eastAsia="ar-SA"/>
        </w:rPr>
        <w:t>firmy (oferenta)</w:t>
      </w:r>
    </w:p>
    <w:p w:rsidR="00C041C1" w:rsidRPr="00C041C1" w:rsidRDefault="00C041C1" w:rsidP="00C041C1">
      <w:pPr>
        <w:widowControl/>
        <w:autoSpaceDE w:val="0"/>
        <w:spacing w:line="200" w:lineRule="atLeast"/>
        <w:jc w:val="both"/>
        <w:rPr>
          <w:rFonts w:ascii="Times New Roman" w:eastAsia="Times New Roman" w:hAnsi="Times New Roman"/>
          <w:b/>
          <w:color w:val="auto"/>
          <w:szCs w:val="22"/>
          <w:lang w:eastAsia="ar-SA"/>
        </w:rPr>
      </w:pPr>
    </w:p>
    <w:p w:rsidR="00C041C1" w:rsidRPr="00C041C1" w:rsidRDefault="00C041C1" w:rsidP="00C041C1">
      <w:pPr>
        <w:widowControl/>
        <w:autoSpaceDE w:val="0"/>
        <w:spacing w:line="200" w:lineRule="atLeast"/>
        <w:ind w:left="5000"/>
        <w:jc w:val="both"/>
        <w:rPr>
          <w:rFonts w:ascii="Times New Roman" w:eastAsia="Times New Roman" w:hAnsi="Times New Roman"/>
          <w:color w:val="auto"/>
          <w:szCs w:val="22"/>
          <w:lang w:eastAsia="ar-SA"/>
        </w:rPr>
      </w:pPr>
      <w:r w:rsidRPr="00C041C1">
        <w:rPr>
          <w:rFonts w:ascii="Times New Roman" w:eastAsia="Times New Roman" w:hAnsi="Times New Roman"/>
          <w:b/>
          <w:color w:val="auto"/>
          <w:szCs w:val="22"/>
          <w:lang w:eastAsia="ar-SA"/>
        </w:rPr>
        <w:t>Gmina Fabianki</w:t>
      </w:r>
    </w:p>
    <w:p w:rsidR="00C041C1" w:rsidRPr="00C041C1" w:rsidRDefault="00C041C1" w:rsidP="00C041C1">
      <w:pPr>
        <w:widowControl/>
        <w:autoSpaceDE w:val="0"/>
        <w:spacing w:line="258" w:lineRule="atLeast"/>
        <w:jc w:val="both"/>
        <w:rPr>
          <w:rFonts w:ascii="Times New Roman" w:eastAsia="Times New Roman" w:hAnsi="Times New Roman"/>
          <w:color w:val="auto"/>
          <w:szCs w:val="22"/>
          <w:lang w:eastAsia="ar-SA"/>
        </w:rPr>
      </w:pPr>
    </w:p>
    <w:p w:rsidR="00C041C1" w:rsidRPr="00C041C1" w:rsidRDefault="00C041C1" w:rsidP="00C041C1">
      <w:pPr>
        <w:widowControl/>
        <w:autoSpaceDE w:val="0"/>
        <w:spacing w:line="258" w:lineRule="atLeast"/>
        <w:jc w:val="center"/>
        <w:rPr>
          <w:rFonts w:ascii="Times New Roman" w:eastAsia="Times New Roman" w:hAnsi="Times New Roman"/>
          <w:color w:val="auto"/>
          <w:spacing w:val="-3"/>
          <w:szCs w:val="28"/>
          <w:lang w:eastAsia="ar-SA"/>
        </w:rPr>
      </w:pPr>
      <w:r w:rsidRPr="00C041C1">
        <w:rPr>
          <w:rFonts w:ascii="Times New Roman" w:eastAsia="Times New Roman" w:hAnsi="Times New Roman"/>
          <w:b/>
          <w:bCs/>
          <w:color w:val="auto"/>
          <w:szCs w:val="22"/>
          <w:lang w:eastAsia="ar-SA"/>
        </w:rPr>
        <w:t xml:space="preserve"> „Formularz ofertowy“</w:t>
      </w:r>
    </w:p>
    <w:p w:rsidR="00C041C1" w:rsidRPr="00C041C1" w:rsidRDefault="00C041C1" w:rsidP="00C041C1">
      <w:pPr>
        <w:widowControl/>
        <w:shd w:val="clear" w:color="auto" w:fill="FFFFFF"/>
        <w:spacing w:before="302" w:line="317" w:lineRule="exact"/>
        <w:ind w:right="365"/>
        <w:jc w:val="both"/>
        <w:rPr>
          <w:rFonts w:ascii="Times New Roman" w:eastAsia="Times New Roman" w:hAnsi="Times New Roman"/>
          <w:b/>
          <w:bCs/>
          <w:color w:val="auto"/>
          <w:spacing w:val="-3"/>
          <w:sz w:val="28"/>
          <w:szCs w:val="28"/>
          <w:lang w:eastAsia="ar-SA"/>
        </w:rPr>
      </w:pPr>
      <w:r w:rsidRPr="00C041C1">
        <w:rPr>
          <w:rFonts w:ascii="Times New Roman" w:eastAsia="Times New Roman" w:hAnsi="Times New Roman"/>
          <w:color w:val="auto"/>
          <w:spacing w:val="-3"/>
          <w:szCs w:val="28"/>
          <w:lang w:eastAsia="ar-SA"/>
        </w:rPr>
        <w:t>Przystępując do postępowania prowadzonego w trybie przetargu nieograniczonego,</w:t>
      </w:r>
      <w:r w:rsidRPr="00C041C1">
        <w:rPr>
          <w:rFonts w:ascii="Times New Roman" w:eastAsia="Times New Roman" w:hAnsi="Times New Roman"/>
          <w:color w:val="auto"/>
          <w:lang w:eastAsia="ar-SA"/>
        </w:rPr>
        <w:t xml:space="preserve"> </w:t>
      </w:r>
      <w:r w:rsidRPr="00C041C1">
        <w:rPr>
          <w:rFonts w:ascii="Times New Roman" w:eastAsia="Times New Roman" w:hAnsi="Times New Roman"/>
          <w:color w:val="auto"/>
          <w:spacing w:val="-3"/>
          <w:szCs w:val="28"/>
          <w:lang w:eastAsia="ar-SA"/>
        </w:rPr>
        <w:t xml:space="preserve">gdzie przedmiotem zamówienia jest: </w:t>
      </w:r>
      <w:r w:rsidRPr="00C041C1">
        <w:rPr>
          <w:rFonts w:ascii="Times New Roman" w:eastAsia="Times New Roman" w:hAnsi="Times New Roman"/>
          <w:b/>
          <w:bCs/>
          <w:i/>
          <w:color w:val="auto"/>
          <w:spacing w:val="-3"/>
          <w:szCs w:val="28"/>
          <w:lang w:eastAsia="ar-SA"/>
        </w:rPr>
        <w:t xml:space="preserve"> </w:t>
      </w:r>
      <w:r w:rsidRPr="00C041C1">
        <w:rPr>
          <w:rFonts w:ascii="Times New Roman" w:eastAsia="Times New Roman" w:hAnsi="Times New Roman"/>
          <w:b/>
          <w:bCs/>
          <w:i/>
          <w:color w:val="auto"/>
          <w:spacing w:val="-3"/>
          <w:lang w:eastAsia="ar-SA"/>
        </w:rPr>
        <w:t xml:space="preserve">Odbiór i zagospodarowanie odpadów komunalnych z terenu gminy Fabianki, w tym z punktu selektywnej zbiórki odpadów </w:t>
      </w:r>
    </w:p>
    <w:p w:rsidR="00C041C1" w:rsidRPr="00C041C1" w:rsidRDefault="00C041C1" w:rsidP="00C041C1">
      <w:pPr>
        <w:widowControl/>
        <w:shd w:val="clear" w:color="auto" w:fill="FFFFFF"/>
        <w:spacing w:line="317" w:lineRule="exact"/>
        <w:ind w:right="365"/>
        <w:jc w:val="center"/>
        <w:rPr>
          <w:rFonts w:ascii="Times New Roman" w:eastAsia="Times New Roman" w:hAnsi="Times New Roman"/>
          <w:b/>
          <w:bCs/>
          <w:color w:val="auto"/>
          <w:spacing w:val="-3"/>
          <w:sz w:val="28"/>
          <w:szCs w:val="28"/>
          <w:lang w:eastAsia="ar-SA"/>
        </w:rPr>
      </w:pPr>
    </w:p>
    <w:p w:rsidR="00C041C1" w:rsidRPr="00C041C1" w:rsidRDefault="00C041C1" w:rsidP="00C041C1">
      <w:pPr>
        <w:widowControl/>
        <w:numPr>
          <w:ilvl w:val="2"/>
          <w:numId w:val="12"/>
        </w:numPr>
        <w:shd w:val="clear" w:color="auto" w:fill="FFFFFF"/>
        <w:tabs>
          <w:tab w:val="left" w:pos="0"/>
        </w:tabs>
        <w:ind w:right="365"/>
        <w:rPr>
          <w:rFonts w:ascii="Times New Roman" w:eastAsia="Times New Roman" w:hAnsi="Times New Roman"/>
          <w:color w:val="auto"/>
          <w:lang w:eastAsia="ar-SA"/>
        </w:rPr>
      </w:pPr>
      <w:r w:rsidRPr="00C041C1">
        <w:rPr>
          <w:rFonts w:ascii="Times New Roman" w:eastAsia="Times New Roman" w:hAnsi="Times New Roman"/>
          <w:color w:val="auto"/>
          <w:lang w:eastAsia="ar-SA"/>
        </w:rPr>
        <w:t>Oferujemy wykonanie zamówienia w zakresie objętym przetargiem za cenę :</w:t>
      </w:r>
    </w:p>
    <w:p w:rsidR="00C041C1" w:rsidRPr="00C041C1" w:rsidRDefault="00C041C1" w:rsidP="00C041C1">
      <w:pPr>
        <w:widowControl/>
        <w:shd w:val="clear" w:color="auto" w:fill="FFFFFF"/>
        <w:ind w:right="365"/>
        <w:jc w:val="both"/>
        <w:rPr>
          <w:rFonts w:ascii="Times New Roman" w:eastAsia="Times New Roman" w:hAnsi="Times New Roman"/>
          <w:color w:val="auto"/>
          <w:lang w:eastAsia="ar-SA"/>
        </w:rPr>
      </w:pPr>
    </w:p>
    <w:p w:rsidR="00C041C1" w:rsidRDefault="00C041C1" w:rsidP="00C041C1">
      <w:pPr>
        <w:widowControl/>
        <w:shd w:val="clear" w:color="auto" w:fill="FFFFFF"/>
        <w:ind w:right="365"/>
        <w:jc w:val="both"/>
        <w:rPr>
          <w:rFonts w:ascii="Times New Roman" w:eastAsia="Times New Roman" w:hAnsi="Times New Roman"/>
          <w:color w:val="auto"/>
          <w:lang w:eastAsia="ar-SA"/>
        </w:rPr>
      </w:pPr>
      <w:r w:rsidRPr="00C041C1">
        <w:rPr>
          <w:rFonts w:ascii="Times New Roman" w:eastAsia="Times New Roman" w:hAnsi="Times New Roman"/>
          <w:color w:val="auto"/>
          <w:lang w:eastAsia="ar-SA"/>
        </w:rPr>
        <w:t>za kwotę  brutto ……………………… zł/Mg zebranego i zagospodarowanego odpadu komunalnego (słownie …………………)</w:t>
      </w:r>
      <w:r>
        <w:rPr>
          <w:rFonts w:ascii="Times New Roman" w:eastAsia="Times New Roman" w:hAnsi="Times New Roman"/>
          <w:color w:val="auto"/>
          <w:lang w:eastAsia="ar-SA"/>
        </w:rPr>
        <w:t xml:space="preserve"> </w:t>
      </w:r>
      <w:r w:rsidRPr="00C041C1">
        <w:rPr>
          <w:rFonts w:ascii="Times New Roman" w:eastAsia="Times New Roman" w:hAnsi="Times New Roman"/>
          <w:color w:val="auto"/>
          <w:lang w:eastAsia="ar-SA"/>
        </w:rPr>
        <w:t>VAT ……………………….</w:t>
      </w:r>
    </w:p>
    <w:p w:rsidR="00C041C1" w:rsidRPr="00C041C1" w:rsidRDefault="00C041C1" w:rsidP="00C041C1">
      <w:pPr>
        <w:widowControl/>
        <w:shd w:val="clear" w:color="auto" w:fill="FFFFFF"/>
        <w:ind w:right="365"/>
        <w:jc w:val="both"/>
        <w:rPr>
          <w:rFonts w:ascii="Times New Roman" w:eastAsia="Times New Roman" w:hAnsi="Times New Roman"/>
          <w:color w:val="auto"/>
          <w:lang w:eastAsia="ar-SA"/>
        </w:rPr>
      </w:pPr>
    </w:p>
    <w:p w:rsidR="00C041C1" w:rsidRPr="00C041C1" w:rsidRDefault="00C041C1" w:rsidP="00C041C1">
      <w:pPr>
        <w:pStyle w:val="Akapitzlist"/>
        <w:widowControl/>
        <w:tabs>
          <w:tab w:val="left" w:pos="142"/>
          <w:tab w:val="left" w:pos="284"/>
        </w:tabs>
        <w:ind w:left="284"/>
        <w:rPr>
          <w:rFonts w:ascii="Times New Roman" w:eastAsia="Times New Roman" w:hAnsi="Times New Roman"/>
          <w:color w:val="auto"/>
          <w:lang w:eastAsia="ar-SA"/>
        </w:rPr>
      </w:pPr>
      <w:r w:rsidRPr="00C041C1">
        <w:rPr>
          <w:rFonts w:ascii="Times New Roman" w:eastAsia="Times New Roman" w:hAnsi="Times New Roman"/>
          <w:color w:val="auto"/>
          <w:lang w:eastAsia="ar-SA"/>
        </w:rPr>
        <w:t>Łączna kwota całkowitego wynagrodzenia brutto WYKONAWCY za okres 6miesięcy  (szacunkowo za 1286 Mg) wynosi: …………</w:t>
      </w:r>
      <w:r>
        <w:rPr>
          <w:rFonts w:ascii="Times New Roman" w:eastAsia="Times New Roman" w:hAnsi="Times New Roman"/>
          <w:color w:val="auto"/>
          <w:lang w:eastAsia="ar-SA"/>
        </w:rPr>
        <w:t>…………………………………………</w:t>
      </w:r>
      <w:r w:rsidRPr="00C041C1">
        <w:rPr>
          <w:rFonts w:ascii="Times New Roman" w:eastAsia="Times New Roman" w:hAnsi="Times New Roman"/>
          <w:color w:val="auto"/>
          <w:lang w:eastAsia="ar-SA"/>
        </w:rPr>
        <w:t xml:space="preserve">………….. </w:t>
      </w:r>
    </w:p>
    <w:p w:rsidR="00C041C1" w:rsidRPr="00C041C1" w:rsidRDefault="00C041C1" w:rsidP="00C041C1">
      <w:pPr>
        <w:widowControl/>
        <w:rPr>
          <w:rFonts w:ascii="Times New Roman" w:eastAsia="Times New Roman" w:hAnsi="Times New Roman"/>
          <w:color w:val="auto"/>
          <w:lang w:eastAsia="ar-SA"/>
        </w:rPr>
      </w:pPr>
    </w:p>
    <w:p w:rsidR="00C041C1" w:rsidRPr="00C041C1" w:rsidRDefault="00C041C1" w:rsidP="00C041C1">
      <w:pPr>
        <w:widowControl/>
        <w:numPr>
          <w:ilvl w:val="1"/>
          <w:numId w:val="12"/>
        </w:numPr>
        <w:shd w:val="clear" w:color="auto" w:fill="FFFFFF"/>
        <w:tabs>
          <w:tab w:val="left" w:pos="-709"/>
          <w:tab w:val="left" w:pos="284"/>
          <w:tab w:val="left" w:pos="426"/>
        </w:tabs>
        <w:spacing w:line="307" w:lineRule="exact"/>
        <w:ind w:right="23"/>
        <w:rPr>
          <w:rFonts w:ascii="Times New Roman" w:eastAsia="Times New Roman" w:hAnsi="Times New Roman"/>
          <w:color w:val="auto"/>
          <w:lang w:eastAsia="ar-SA"/>
        </w:rPr>
      </w:pPr>
      <w:r w:rsidRPr="00C041C1">
        <w:rPr>
          <w:rFonts w:ascii="Times New Roman" w:eastAsia="Times New Roman" w:hAnsi="Times New Roman"/>
          <w:color w:val="auto"/>
          <w:lang w:eastAsia="ar-SA"/>
        </w:rPr>
        <w:t>Zapoznaliśmy się ze specyfikacją istotnych warunków zamówienia i nie wnosimy do niej zastrzeżeń oraz przyjmujemy warunki w niej zawarte.</w:t>
      </w:r>
    </w:p>
    <w:p w:rsidR="00C041C1" w:rsidRPr="00C041C1" w:rsidRDefault="00C041C1" w:rsidP="00C041C1">
      <w:pPr>
        <w:widowControl/>
        <w:tabs>
          <w:tab w:val="left" w:pos="284"/>
        </w:tabs>
        <w:ind w:left="284" w:hanging="284"/>
        <w:rPr>
          <w:rFonts w:ascii="Times New Roman" w:eastAsia="Times New Roman" w:hAnsi="Times New Roman"/>
          <w:color w:val="auto"/>
          <w:lang w:eastAsia="ar-SA"/>
        </w:rPr>
      </w:pPr>
      <w:r w:rsidRPr="00C041C1">
        <w:rPr>
          <w:rFonts w:ascii="Times New Roman" w:eastAsia="Times New Roman" w:hAnsi="Times New Roman"/>
          <w:color w:val="auto"/>
          <w:lang w:eastAsia="ar-SA"/>
        </w:rPr>
        <w:t>3.</w:t>
      </w:r>
      <w:r w:rsidRPr="00C041C1">
        <w:rPr>
          <w:rFonts w:ascii="Times New Roman" w:eastAsia="Times New Roman" w:hAnsi="Times New Roman"/>
          <w:color w:val="auto"/>
          <w:lang w:eastAsia="ar-SA"/>
        </w:rPr>
        <w:tab/>
        <w:t>Pozyskaliśmy wszystkie informacje pozwalające na sporządzenie oferty oraz wykonanie w/w zamówienia.</w:t>
      </w:r>
    </w:p>
    <w:p w:rsidR="00C041C1" w:rsidRPr="00C041C1" w:rsidRDefault="00C041C1" w:rsidP="00C041C1">
      <w:pPr>
        <w:widowControl/>
        <w:tabs>
          <w:tab w:val="left" w:pos="284"/>
        </w:tabs>
        <w:ind w:left="284" w:hanging="284"/>
        <w:rPr>
          <w:rFonts w:ascii="Times New Roman" w:eastAsia="Times New Roman" w:hAnsi="Times New Roman"/>
          <w:color w:val="auto"/>
          <w:lang w:eastAsia="ar-SA"/>
        </w:rPr>
      </w:pPr>
      <w:r w:rsidRPr="00C041C1">
        <w:rPr>
          <w:rFonts w:ascii="Times New Roman" w:eastAsia="Times New Roman" w:hAnsi="Times New Roman"/>
          <w:color w:val="auto"/>
          <w:lang w:eastAsia="ar-SA"/>
        </w:rPr>
        <w:t>4.</w:t>
      </w:r>
      <w:r w:rsidRPr="00C041C1">
        <w:rPr>
          <w:rFonts w:ascii="Times New Roman" w:eastAsia="Times New Roman" w:hAnsi="Times New Roman"/>
          <w:color w:val="auto"/>
          <w:lang w:eastAsia="ar-SA"/>
        </w:rPr>
        <w:tab/>
        <w:t>Zawarte postanowienia umowy zostały przez nas zaakceptowane i obowiązujemy się w przypadku przyznania nam zamówienia do zawarcia umowy w miejscu i terminie wyznaczonym przez Zamawiającego.</w:t>
      </w:r>
    </w:p>
    <w:p w:rsidR="00C041C1" w:rsidRPr="00C041C1" w:rsidRDefault="00C041C1" w:rsidP="00C041C1">
      <w:pPr>
        <w:widowControl/>
        <w:tabs>
          <w:tab w:val="left" w:pos="284"/>
        </w:tabs>
        <w:rPr>
          <w:rFonts w:ascii="Times New Roman" w:eastAsia="Times New Roman" w:hAnsi="Times New Roman"/>
          <w:i/>
          <w:color w:val="auto"/>
          <w:lang w:eastAsia="ar-SA"/>
        </w:rPr>
      </w:pPr>
      <w:r w:rsidRPr="00C041C1">
        <w:rPr>
          <w:rFonts w:ascii="Times New Roman" w:eastAsia="Times New Roman" w:hAnsi="Times New Roman"/>
          <w:color w:val="auto"/>
          <w:lang w:eastAsia="ar-SA"/>
        </w:rPr>
        <w:t>5.</w:t>
      </w:r>
      <w:r w:rsidRPr="00C041C1">
        <w:rPr>
          <w:rFonts w:ascii="Times New Roman" w:eastAsia="Times New Roman" w:hAnsi="Times New Roman"/>
          <w:color w:val="auto"/>
          <w:lang w:eastAsia="ar-SA"/>
        </w:rPr>
        <w:tab/>
        <w:t xml:space="preserve">Zmieszane odpady komunalne oraz odpady zielone przekazywane będą do regionalnej instalacji do przetwarzania odpadów komunalnych …………………………………………………………………………………………………………….  </w:t>
      </w:r>
    </w:p>
    <w:p w:rsidR="00C041C1" w:rsidRPr="00C041C1" w:rsidRDefault="00C041C1" w:rsidP="00C041C1">
      <w:pPr>
        <w:widowControl/>
        <w:tabs>
          <w:tab w:val="left" w:pos="284"/>
        </w:tabs>
        <w:ind w:left="284" w:hanging="284"/>
        <w:rPr>
          <w:rFonts w:ascii="Times New Roman" w:eastAsia="Times New Roman" w:hAnsi="Times New Roman"/>
          <w:color w:val="auto"/>
          <w:lang w:eastAsia="ar-SA"/>
        </w:rPr>
      </w:pPr>
      <w:r w:rsidRPr="00C041C1">
        <w:rPr>
          <w:rFonts w:ascii="Times New Roman" w:eastAsia="Times New Roman" w:hAnsi="Times New Roman"/>
          <w:i/>
          <w:color w:val="auto"/>
          <w:lang w:eastAsia="ar-SA"/>
        </w:rPr>
        <w:t>(należy podać INKOM obsługujący region Gminy Fabianki)</w:t>
      </w:r>
    </w:p>
    <w:p w:rsidR="00C041C1" w:rsidRPr="00C041C1" w:rsidRDefault="00C041C1" w:rsidP="00C041C1">
      <w:pPr>
        <w:widowControl/>
        <w:tabs>
          <w:tab w:val="left" w:pos="284"/>
        </w:tabs>
        <w:rPr>
          <w:rFonts w:ascii="Times New Roman" w:eastAsia="Times New Roman" w:hAnsi="Times New Roman"/>
          <w:color w:val="auto"/>
          <w:lang w:eastAsia="ar-SA"/>
        </w:rPr>
      </w:pPr>
      <w:r w:rsidRPr="00C041C1">
        <w:rPr>
          <w:rFonts w:ascii="Times New Roman" w:eastAsia="Times New Roman" w:hAnsi="Times New Roman"/>
          <w:color w:val="auto"/>
          <w:lang w:eastAsia="ar-SA"/>
        </w:rPr>
        <w:t xml:space="preserve">7. Selektywnie zebrane odpady komunalne przekazywane będą do instalacji odzysku lub  unieszkodliwiania odpadów ……………………………………............................... </w:t>
      </w:r>
    </w:p>
    <w:p w:rsidR="00C041C1" w:rsidRPr="00C041C1" w:rsidRDefault="00C041C1" w:rsidP="00C041C1">
      <w:pPr>
        <w:widowControl/>
        <w:tabs>
          <w:tab w:val="left" w:pos="284"/>
        </w:tabs>
        <w:ind w:left="284" w:hanging="284"/>
        <w:rPr>
          <w:rFonts w:ascii="Times New Roman" w:eastAsia="Times New Roman" w:hAnsi="Times New Roman"/>
          <w:i/>
          <w:color w:val="auto"/>
          <w:lang w:eastAsia="ar-SA"/>
        </w:rPr>
      </w:pPr>
      <w:r w:rsidRPr="00C041C1">
        <w:rPr>
          <w:rFonts w:ascii="Times New Roman" w:eastAsia="Times New Roman" w:hAnsi="Times New Roman"/>
          <w:color w:val="auto"/>
          <w:lang w:eastAsia="ar-SA"/>
        </w:rPr>
        <w:t>………………………………………………………………………………………………</w:t>
      </w:r>
    </w:p>
    <w:p w:rsidR="00C041C1" w:rsidRPr="00C041C1" w:rsidRDefault="00C041C1" w:rsidP="00C041C1">
      <w:pPr>
        <w:widowControl/>
        <w:tabs>
          <w:tab w:val="left" w:pos="284"/>
        </w:tabs>
        <w:ind w:left="284" w:hanging="284"/>
        <w:rPr>
          <w:rFonts w:ascii="Times New Roman" w:eastAsia="Times New Roman" w:hAnsi="Times New Roman"/>
          <w:color w:val="auto"/>
          <w:lang w:eastAsia="ar-SA"/>
        </w:rPr>
      </w:pPr>
      <w:r w:rsidRPr="00C041C1">
        <w:rPr>
          <w:rFonts w:ascii="Times New Roman" w:eastAsia="Times New Roman" w:hAnsi="Times New Roman"/>
          <w:i/>
          <w:color w:val="auto"/>
          <w:lang w:eastAsia="ar-SA"/>
        </w:rPr>
        <w:t>(należy podać instalację, zgodnie z hierarchią sposobów postępowania z odpadami, o której mowa w art. 17 ustawy z dnia 14 grudnia 2012 roku o odpadach)</w:t>
      </w:r>
    </w:p>
    <w:p w:rsidR="00C041C1" w:rsidRPr="00C041C1" w:rsidRDefault="00C041C1" w:rsidP="00C041C1">
      <w:pPr>
        <w:widowControl/>
        <w:tabs>
          <w:tab w:val="left" w:pos="284"/>
        </w:tabs>
        <w:ind w:left="284" w:hanging="284"/>
        <w:rPr>
          <w:rFonts w:ascii="Times New Roman" w:eastAsia="Times New Roman" w:hAnsi="Times New Roman"/>
          <w:color w:val="auto"/>
          <w:lang w:eastAsia="ar-SA"/>
        </w:rPr>
      </w:pPr>
      <w:r w:rsidRPr="00C041C1">
        <w:rPr>
          <w:rFonts w:ascii="Times New Roman" w:eastAsia="Times New Roman" w:hAnsi="Times New Roman"/>
          <w:color w:val="auto"/>
          <w:lang w:eastAsia="ar-SA"/>
        </w:rPr>
        <w:t>8.</w:t>
      </w:r>
      <w:r w:rsidRPr="00C041C1">
        <w:rPr>
          <w:rFonts w:ascii="Times New Roman" w:eastAsia="Times New Roman" w:hAnsi="Times New Roman"/>
          <w:color w:val="auto"/>
          <w:lang w:eastAsia="ar-SA"/>
        </w:rPr>
        <w:tab/>
        <w:t>Oświadczamy, że:</w:t>
      </w:r>
    </w:p>
    <w:p w:rsidR="00C041C1" w:rsidRPr="00C041C1" w:rsidRDefault="00C041C1" w:rsidP="00C041C1">
      <w:pPr>
        <w:widowControl/>
        <w:tabs>
          <w:tab w:val="left" w:pos="284"/>
        </w:tabs>
        <w:ind w:left="284" w:hanging="284"/>
        <w:rPr>
          <w:rFonts w:ascii="Times New Roman" w:eastAsia="Times New Roman" w:hAnsi="Times New Roman"/>
          <w:color w:val="auto"/>
          <w:lang w:eastAsia="ar-SA"/>
        </w:rPr>
      </w:pPr>
      <w:r w:rsidRPr="00C041C1">
        <w:rPr>
          <w:rFonts w:ascii="Times New Roman" w:eastAsia="Times New Roman" w:hAnsi="Times New Roman"/>
          <w:color w:val="auto"/>
          <w:lang w:eastAsia="ar-SA"/>
        </w:rPr>
        <w:t>**     następujące części zamówienia powierzymy następującym podwykonawcom:</w:t>
      </w:r>
    </w:p>
    <w:p w:rsidR="00C041C1" w:rsidRPr="00C041C1" w:rsidRDefault="00C041C1" w:rsidP="00C041C1">
      <w:pPr>
        <w:widowControl/>
        <w:tabs>
          <w:tab w:val="left" w:pos="284"/>
        </w:tabs>
        <w:ind w:left="284" w:hanging="284"/>
        <w:rPr>
          <w:rFonts w:ascii="Times New Roman" w:eastAsia="Times New Roman" w:hAnsi="Times New Roman"/>
          <w:color w:val="auto"/>
          <w:lang w:eastAsia="ar-SA"/>
        </w:rPr>
      </w:pPr>
      <w:r w:rsidRPr="00C041C1">
        <w:rPr>
          <w:rFonts w:ascii="Times New Roman" w:eastAsia="Times New Roman" w:hAnsi="Times New Roman"/>
          <w:color w:val="auto"/>
          <w:lang w:eastAsia="ar-SA"/>
        </w:rPr>
        <w:t>- …………………………………………………… - …………………………………</w:t>
      </w:r>
    </w:p>
    <w:p w:rsidR="00C041C1" w:rsidRPr="00C041C1" w:rsidRDefault="00C041C1" w:rsidP="00C041C1">
      <w:pPr>
        <w:widowControl/>
        <w:tabs>
          <w:tab w:val="left" w:pos="284"/>
        </w:tabs>
        <w:ind w:left="284" w:hanging="284"/>
        <w:rPr>
          <w:rFonts w:ascii="Times New Roman" w:eastAsia="Times New Roman" w:hAnsi="Times New Roman"/>
          <w:color w:val="auto"/>
          <w:lang w:eastAsia="ar-SA"/>
        </w:rPr>
      </w:pPr>
      <w:r w:rsidRPr="00C041C1">
        <w:rPr>
          <w:rFonts w:ascii="Times New Roman" w:eastAsia="Times New Roman" w:hAnsi="Times New Roman"/>
          <w:color w:val="auto"/>
          <w:lang w:eastAsia="ar-SA"/>
        </w:rPr>
        <w:t>- …………………………………………………… - …………………………………</w:t>
      </w:r>
    </w:p>
    <w:p w:rsidR="00C041C1" w:rsidRPr="00C041C1" w:rsidRDefault="00C041C1" w:rsidP="00C041C1">
      <w:pPr>
        <w:widowControl/>
        <w:tabs>
          <w:tab w:val="left" w:pos="284"/>
        </w:tabs>
        <w:ind w:left="284" w:hanging="284"/>
        <w:rPr>
          <w:rFonts w:ascii="Times New Roman" w:eastAsia="Times New Roman" w:hAnsi="Times New Roman"/>
          <w:color w:val="auto"/>
          <w:lang w:eastAsia="ar-SA"/>
        </w:rPr>
      </w:pPr>
      <w:r w:rsidRPr="00C041C1">
        <w:rPr>
          <w:rFonts w:ascii="Times New Roman" w:eastAsia="Times New Roman" w:hAnsi="Times New Roman"/>
          <w:color w:val="auto"/>
          <w:lang w:eastAsia="ar-SA"/>
        </w:rPr>
        <w:t xml:space="preserve">                         ( zakres  )                                                              (nazwa i adres podwykonawcy)</w:t>
      </w:r>
    </w:p>
    <w:p w:rsidR="00C041C1" w:rsidRPr="00C041C1" w:rsidRDefault="00C041C1" w:rsidP="00C041C1">
      <w:pPr>
        <w:widowControl/>
        <w:tabs>
          <w:tab w:val="left" w:pos="284"/>
        </w:tabs>
        <w:ind w:left="284" w:hanging="284"/>
        <w:rPr>
          <w:rFonts w:ascii="Times New Roman" w:eastAsia="Times New Roman" w:hAnsi="Times New Roman"/>
          <w:color w:val="auto"/>
          <w:sz w:val="22"/>
          <w:szCs w:val="22"/>
          <w:lang w:eastAsia="ar-SA"/>
        </w:rPr>
        <w:sectPr w:rsidR="00C041C1" w:rsidRPr="00C041C1" w:rsidSect="004A5AE5">
          <w:pgSz w:w="11906" w:h="16838"/>
          <w:pgMar w:top="426" w:right="725" w:bottom="720" w:left="1104" w:header="708" w:footer="708" w:gutter="0"/>
          <w:cols w:space="708"/>
          <w:docGrid w:linePitch="600" w:charSpace="32768"/>
        </w:sectPr>
      </w:pPr>
      <w:r w:rsidRPr="00C041C1">
        <w:rPr>
          <w:rFonts w:ascii="Times New Roman" w:eastAsia="Times New Roman" w:hAnsi="Times New Roman"/>
          <w:color w:val="auto"/>
          <w:lang w:eastAsia="ar-SA"/>
        </w:rPr>
        <w:t>** zamówienie zrealizujemy bez udziału podwykonawców</w:t>
      </w:r>
    </w:p>
    <w:p w:rsidR="00C041C1" w:rsidRPr="00C041C1" w:rsidRDefault="00C041C1" w:rsidP="00C041C1">
      <w:pPr>
        <w:widowControl/>
        <w:shd w:val="clear" w:color="auto" w:fill="FFFFFF"/>
        <w:tabs>
          <w:tab w:val="left" w:pos="346"/>
        </w:tabs>
        <w:spacing w:line="307" w:lineRule="exact"/>
        <w:ind w:right="10"/>
        <w:jc w:val="both"/>
        <w:rPr>
          <w:rFonts w:ascii="Times New Roman" w:eastAsia="Times New Roman" w:hAnsi="Times New Roman"/>
          <w:b/>
          <w:bCs/>
          <w:color w:val="auto"/>
          <w:sz w:val="22"/>
          <w:szCs w:val="22"/>
          <w:lang w:eastAsia="ar-SA"/>
        </w:rPr>
      </w:pPr>
      <w:r w:rsidRPr="00C041C1">
        <w:rPr>
          <w:rFonts w:ascii="Times New Roman" w:eastAsia="Times New Roman" w:hAnsi="Times New Roman"/>
          <w:color w:val="auto"/>
          <w:sz w:val="22"/>
          <w:szCs w:val="22"/>
          <w:lang w:eastAsia="ar-SA"/>
        </w:rPr>
        <w:lastRenderedPageBreak/>
        <w:t>9. Pod groźbą odpowiedzialności karnej oświadczamy, że załączone do oferty dokumenty opisują stan faktyczny i prawny na dzień sporządzania oferty (art. 297 Kodeksu Karnego).</w:t>
      </w:r>
    </w:p>
    <w:p w:rsidR="00C041C1" w:rsidRPr="00C041C1" w:rsidRDefault="00C041C1" w:rsidP="00C041C1">
      <w:pPr>
        <w:widowControl/>
        <w:shd w:val="clear" w:color="auto" w:fill="FFFFFF"/>
        <w:tabs>
          <w:tab w:val="left" w:pos="346"/>
          <w:tab w:val="left" w:leader="dot" w:pos="3538"/>
        </w:tabs>
        <w:spacing w:before="5" w:line="278" w:lineRule="exact"/>
        <w:ind w:left="10"/>
        <w:jc w:val="both"/>
        <w:rPr>
          <w:rFonts w:ascii="Times New Roman" w:eastAsia="Times New Roman" w:hAnsi="Times New Roman"/>
          <w:b/>
          <w:bCs/>
          <w:color w:val="auto"/>
          <w:sz w:val="22"/>
          <w:szCs w:val="22"/>
          <w:lang w:eastAsia="ar-SA"/>
        </w:rPr>
      </w:pPr>
      <w:r w:rsidRPr="00C041C1">
        <w:rPr>
          <w:rFonts w:ascii="Times New Roman" w:eastAsia="Times New Roman" w:hAnsi="Times New Roman"/>
          <w:b/>
          <w:bCs/>
          <w:color w:val="auto"/>
          <w:sz w:val="22"/>
          <w:szCs w:val="22"/>
          <w:lang w:eastAsia="ar-SA"/>
        </w:rPr>
        <w:t xml:space="preserve">10. Oświadczamy, że niniejsza oferta oraz wszelkie załączniki do niej są jawne </w:t>
      </w:r>
      <w:r w:rsidRPr="00C041C1">
        <w:rPr>
          <w:rFonts w:ascii="Times New Roman" w:eastAsia="Times New Roman" w:hAnsi="Times New Roman"/>
          <w:color w:val="auto"/>
          <w:sz w:val="22"/>
          <w:szCs w:val="22"/>
          <w:lang w:eastAsia="ar-SA"/>
        </w:rPr>
        <w:t xml:space="preserve">i nie zawierają </w:t>
      </w:r>
      <w:r w:rsidRPr="00C041C1">
        <w:rPr>
          <w:rFonts w:ascii="Times New Roman" w:eastAsia="Times New Roman" w:hAnsi="Times New Roman"/>
          <w:color w:val="auto"/>
          <w:spacing w:val="-3"/>
          <w:sz w:val="22"/>
          <w:szCs w:val="22"/>
          <w:lang w:eastAsia="ar-SA"/>
        </w:rPr>
        <w:t xml:space="preserve">informacji stanowiących </w:t>
      </w:r>
      <w:r w:rsidRPr="00C041C1">
        <w:rPr>
          <w:rFonts w:ascii="Times New Roman" w:eastAsia="Times New Roman" w:hAnsi="Times New Roman"/>
          <w:color w:val="auto"/>
          <w:spacing w:val="-3"/>
          <w:sz w:val="22"/>
          <w:szCs w:val="22"/>
          <w:u w:val="single"/>
          <w:lang w:eastAsia="ar-SA"/>
        </w:rPr>
        <w:t xml:space="preserve">tajemnicę przedsiębiorstwa w rozumieniu przepisów o zwalczaniu nieuczciwej </w:t>
      </w:r>
      <w:r w:rsidRPr="00C041C1">
        <w:rPr>
          <w:rFonts w:ascii="Times New Roman" w:eastAsia="Times New Roman" w:hAnsi="Times New Roman"/>
          <w:color w:val="auto"/>
          <w:spacing w:val="-2"/>
          <w:sz w:val="22"/>
          <w:szCs w:val="22"/>
          <w:u w:val="single"/>
          <w:lang w:eastAsia="ar-SA"/>
        </w:rPr>
        <w:t>konkurencji</w:t>
      </w:r>
      <w:r w:rsidRPr="00C041C1">
        <w:rPr>
          <w:rFonts w:ascii="Times New Roman" w:eastAsia="Times New Roman" w:hAnsi="Times New Roman"/>
          <w:color w:val="auto"/>
          <w:spacing w:val="-2"/>
          <w:sz w:val="22"/>
          <w:szCs w:val="22"/>
          <w:lang w:eastAsia="ar-SA"/>
        </w:rPr>
        <w:t xml:space="preserve">, </w:t>
      </w:r>
      <w:r w:rsidRPr="00C041C1">
        <w:rPr>
          <w:rFonts w:ascii="Times New Roman" w:eastAsia="Times New Roman" w:hAnsi="Times New Roman"/>
          <w:b/>
          <w:bCs/>
          <w:color w:val="auto"/>
          <w:spacing w:val="-2"/>
          <w:sz w:val="22"/>
          <w:szCs w:val="22"/>
          <w:lang w:eastAsia="ar-SA"/>
        </w:rPr>
        <w:t xml:space="preserve">za wyjątkiem </w:t>
      </w:r>
      <w:r w:rsidRPr="00C041C1">
        <w:rPr>
          <w:rFonts w:ascii="Times New Roman" w:eastAsia="Times New Roman" w:hAnsi="Times New Roman"/>
          <w:color w:val="auto"/>
          <w:spacing w:val="-2"/>
          <w:sz w:val="22"/>
          <w:szCs w:val="22"/>
          <w:lang w:eastAsia="ar-SA"/>
        </w:rPr>
        <w:t xml:space="preserve">informacji i dokumentów zamieszczonych w dokumentacji ofertowej na </w:t>
      </w:r>
      <w:r w:rsidRPr="00C041C1">
        <w:rPr>
          <w:rFonts w:ascii="Times New Roman" w:eastAsia="Times New Roman" w:hAnsi="Times New Roman"/>
          <w:color w:val="auto"/>
          <w:sz w:val="22"/>
          <w:szCs w:val="22"/>
          <w:lang w:eastAsia="ar-SA"/>
        </w:rPr>
        <w:t>stronach nr</w:t>
      </w:r>
      <w:r w:rsidRPr="00C041C1">
        <w:rPr>
          <w:rFonts w:ascii="Times New Roman" w:eastAsia="Times New Roman" w:hAnsi="Times New Roman"/>
          <w:color w:val="auto"/>
          <w:sz w:val="22"/>
          <w:szCs w:val="22"/>
          <w:lang w:eastAsia="ar-SA"/>
        </w:rPr>
        <w:tab/>
      </w:r>
    </w:p>
    <w:p w:rsidR="00C041C1" w:rsidRPr="00C041C1" w:rsidRDefault="00C041C1" w:rsidP="00C041C1">
      <w:pPr>
        <w:widowControl/>
        <w:shd w:val="clear" w:color="auto" w:fill="FFFFFF"/>
        <w:tabs>
          <w:tab w:val="left" w:pos="346"/>
          <w:tab w:val="left" w:leader="dot" w:pos="3538"/>
        </w:tabs>
        <w:spacing w:before="5" w:line="278" w:lineRule="exact"/>
        <w:ind w:left="10"/>
        <w:jc w:val="both"/>
        <w:rPr>
          <w:rFonts w:ascii="Times New Roman" w:eastAsia="Times New Roman" w:hAnsi="Times New Roman"/>
          <w:color w:val="auto"/>
          <w:sz w:val="22"/>
          <w:szCs w:val="22"/>
          <w:lang w:eastAsia="ar-SA"/>
        </w:rPr>
      </w:pPr>
      <w:r w:rsidRPr="00C041C1">
        <w:rPr>
          <w:rFonts w:ascii="Times New Roman" w:eastAsia="Times New Roman" w:hAnsi="Times New Roman"/>
          <w:b/>
          <w:bCs/>
          <w:color w:val="auto"/>
          <w:sz w:val="22"/>
          <w:szCs w:val="22"/>
          <w:lang w:eastAsia="ar-SA"/>
        </w:rPr>
        <w:t xml:space="preserve">11. </w:t>
      </w:r>
      <w:r w:rsidRPr="00C041C1">
        <w:rPr>
          <w:rFonts w:ascii="Times New Roman" w:eastAsia="Times New Roman" w:hAnsi="Times New Roman"/>
          <w:color w:val="auto"/>
          <w:szCs w:val="22"/>
          <w:lang w:eastAsia="ar-SA"/>
        </w:rPr>
        <w:t xml:space="preserve">Oświadczamy, ze zgodnie z ustawa z dnia 2 lipca 2004 r. o swobodzie działalności gospodarczej należymy </w:t>
      </w:r>
      <w:r w:rsidRPr="00C041C1">
        <w:rPr>
          <w:rFonts w:ascii="Times New Roman" w:eastAsia="Times New Roman" w:hAnsi="Times New Roman"/>
          <w:b/>
          <w:color w:val="auto"/>
          <w:szCs w:val="22"/>
          <w:lang w:eastAsia="ar-SA"/>
        </w:rPr>
        <w:t>do małych lub średnich</w:t>
      </w:r>
      <w:r w:rsidRPr="00C041C1">
        <w:rPr>
          <w:rFonts w:ascii="Times New Roman" w:eastAsia="Times New Roman" w:hAnsi="Times New Roman"/>
          <w:color w:val="auto"/>
          <w:szCs w:val="22"/>
          <w:lang w:eastAsia="ar-SA"/>
        </w:rPr>
        <w:t xml:space="preserve"> przedsiębiorców: </w:t>
      </w:r>
      <w:r w:rsidRPr="00C041C1">
        <w:rPr>
          <w:rFonts w:ascii="Times New Roman" w:eastAsia="Times New Roman" w:hAnsi="Times New Roman"/>
          <w:b/>
          <w:color w:val="auto"/>
          <w:szCs w:val="22"/>
          <w:lang w:eastAsia="ar-SA"/>
        </w:rPr>
        <w:t>TAK/NIE*</w:t>
      </w:r>
    </w:p>
    <w:p w:rsidR="00C041C1" w:rsidRPr="00C041C1" w:rsidRDefault="00C041C1" w:rsidP="00C041C1">
      <w:pPr>
        <w:widowControl/>
        <w:shd w:val="clear" w:color="auto" w:fill="FFFFFF"/>
        <w:tabs>
          <w:tab w:val="left" w:pos="346"/>
        </w:tabs>
        <w:spacing w:before="5" w:line="307" w:lineRule="exact"/>
        <w:ind w:left="10"/>
        <w:rPr>
          <w:rFonts w:ascii="Arial" w:eastAsia="Times New Roman" w:hAnsi="Arial" w:cs="Arial"/>
          <w:color w:val="auto"/>
          <w:sz w:val="2"/>
          <w:szCs w:val="2"/>
          <w:lang w:eastAsia="ar-SA"/>
        </w:rPr>
      </w:pPr>
      <w:r w:rsidRPr="00C041C1">
        <w:rPr>
          <w:rFonts w:ascii="Times New Roman" w:eastAsia="Times New Roman" w:hAnsi="Times New Roman"/>
          <w:color w:val="auto"/>
          <w:sz w:val="22"/>
          <w:szCs w:val="22"/>
          <w:lang w:eastAsia="ar-SA"/>
        </w:rPr>
        <w:t>12. Załącznikami do niniejszej oferty są:</w:t>
      </w:r>
    </w:p>
    <w:p w:rsidR="00C041C1" w:rsidRPr="00C041C1" w:rsidRDefault="00C041C1" w:rsidP="00C041C1">
      <w:pPr>
        <w:widowControl/>
        <w:rPr>
          <w:rFonts w:ascii="Arial" w:eastAsia="Times New Roman" w:hAnsi="Arial" w:cs="Arial"/>
          <w:color w:val="auto"/>
          <w:sz w:val="2"/>
          <w:szCs w:val="2"/>
          <w:lang w:eastAsia="ar-SA"/>
        </w:rPr>
      </w:pPr>
    </w:p>
    <w:p w:rsidR="00C041C1" w:rsidRPr="00C041C1" w:rsidRDefault="00C041C1" w:rsidP="00C041C1">
      <w:pPr>
        <w:widowControl/>
        <w:shd w:val="clear" w:color="auto" w:fill="FFFFFF"/>
        <w:tabs>
          <w:tab w:val="left" w:pos="696"/>
        </w:tabs>
        <w:spacing w:line="307" w:lineRule="exact"/>
        <w:rPr>
          <w:rFonts w:ascii="Times New Roman" w:eastAsia="Times New Roman" w:hAnsi="Times New Roman"/>
          <w:color w:val="auto"/>
          <w:lang w:eastAsia="ar-SA"/>
        </w:rPr>
      </w:pPr>
      <w:r w:rsidRPr="00C041C1">
        <w:rPr>
          <w:rFonts w:ascii="Times New Roman" w:eastAsia="Times New Roman" w:hAnsi="Times New Roman"/>
          <w:color w:val="auto"/>
          <w:sz w:val="22"/>
          <w:szCs w:val="22"/>
          <w:lang w:eastAsia="ar-SA"/>
        </w:rPr>
        <w:t>-………………………………….</w:t>
      </w:r>
      <w:r w:rsidRPr="00C041C1">
        <w:rPr>
          <w:rFonts w:ascii="Times New Roman" w:eastAsia="Times New Roman" w:hAnsi="Times New Roman"/>
          <w:color w:val="auto"/>
          <w:lang w:eastAsia="ar-SA"/>
        </w:rPr>
        <w:t xml:space="preserve">   </w:t>
      </w:r>
    </w:p>
    <w:p w:rsidR="00C041C1" w:rsidRPr="00C041C1" w:rsidRDefault="00C041C1" w:rsidP="00C041C1">
      <w:pPr>
        <w:widowControl/>
        <w:shd w:val="clear" w:color="auto" w:fill="FFFFFF"/>
        <w:tabs>
          <w:tab w:val="left" w:pos="696"/>
        </w:tabs>
        <w:spacing w:line="307" w:lineRule="exact"/>
        <w:rPr>
          <w:rFonts w:ascii="Times New Roman" w:eastAsia="Times New Roman" w:hAnsi="Times New Roman"/>
          <w:color w:val="auto"/>
          <w:lang w:eastAsia="ar-SA"/>
        </w:rPr>
      </w:pPr>
      <w:r w:rsidRPr="00C041C1">
        <w:rPr>
          <w:rFonts w:ascii="Times New Roman" w:eastAsia="Times New Roman" w:hAnsi="Times New Roman"/>
          <w:color w:val="auto"/>
          <w:lang w:eastAsia="ar-SA"/>
        </w:rPr>
        <w:t>- …………………………………</w:t>
      </w:r>
    </w:p>
    <w:p w:rsidR="00C041C1" w:rsidRPr="00C041C1" w:rsidRDefault="00C041C1" w:rsidP="00C041C1">
      <w:pPr>
        <w:widowControl/>
        <w:shd w:val="clear" w:color="auto" w:fill="FFFFFF"/>
        <w:tabs>
          <w:tab w:val="left" w:pos="696"/>
        </w:tabs>
        <w:spacing w:line="307" w:lineRule="exact"/>
        <w:rPr>
          <w:rFonts w:ascii="Times New Roman" w:eastAsia="Times New Roman" w:hAnsi="Times New Roman"/>
          <w:color w:val="auto"/>
          <w:lang w:eastAsia="ar-SA"/>
        </w:rPr>
      </w:pPr>
      <w:r w:rsidRPr="00C041C1">
        <w:rPr>
          <w:rFonts w:ascii="Times New Roman" w:eastAsia="Times New Roman" w:hAnsi="Times New Roman"/>
          <w:color w:val="auto"/>
          <w:lang w:eastAsia="ar-SA"/>
        </w:rPr>
        <w:t>- …………………………………</w:t>
      </w:r>
    </w:p>
    <w:p w:rsidR="00C041C1" w:rsidRPr="00C041C1" w:rsidRDefault="00C041C1" w:rsidP="00C041C1">
      <w:pPr>
        <w:widowControl/>
        <w:shd w:val="clear" w:color="auto" w:fill="FFFFFF"/>
        <w:tabs>
          <w:tab w:val="left" w:pos="696"/>
        </w:tabs>
        <w:spacing w:line="307" w:lineRule="exact"/>
        <w:rPr>
          <w:rFonts w:ascii="Times New Roman" w:eastAsia="Times New Roman" w:hAnsi="Times New Roman"/>
          <w:color w:val="auto"/>
          <w:spacing w:val="-11"/>
          <w:sz w:val="22"/>
          <w:szCs w:val="22"/>
          <w:lang w:eastAsia="ar-SA"/>
        </w:rPr>
      </w:pPr>
      <w:r w:rsidRPr="00C041C1">
        <w:rPr>
          <w:rFonts w:ascii="Times New Roman" w:eastAsia="Times New Roman" w:hAnsi="Times New Roman"/>
          <w:color w:val="auto"/>
          <w:lang w:eastAsia="ar-SA"/>
        </w:rPr>
        <w:t>- …………………………………</w:t>
      </w:r>
      <w:r w:rsidRPr="00C041C1">
        <w:rPr>
          <w:rFonts w:ascii="Times New Roman" w:eastAsia="Times New Roman" w:hAnsi="Times New Roman"/>
          <w:color w:val="auto"/>
          <w:lang w:eastAsia="ar-SA"/>
        </w:rPr>
        <w:tab/>
      </w:r>
    </w:p>
    <w:p w:rsidR="00C041C1" w:rsidRPr="00C041C1" w:rsidRDefault="00C041C1" w:rsidP="00C041C1">
      <w:pPr>
        <w:widowControl/>
        <w:shd w:val="clear" w:color="auto" w:fill="FFFFFF"/>
        <w:tabs>
          <w:tab w:val="left" w:pos="408"/>
        </w:tabs>
        <w:spacing w:line="307" w:lineRule="exact"/>
        <w:ind w:left="19"/>
        <w:rPr>
          <w:rFonts w:ascii="Times New Roman" w:eastAsia="Times New Roman" w:hAnsi="Times New Roman"/>
          <w:color w:val="auto"/>
          <w:sz w:val="22"/>
          <w:szCs w:val="22"/>
          <w:lang w:eastAsia="ar-SA"/>
        </w:rPr>
      </w:pPr>
      <w:r w:rsidRPr="00C041C1">
        <w:rPr>
          <w:rFonts w:ascii="Times New Roman" w:eastAsia="Times New Roman" w:hAnsi="Times New Roman"/>
          <w:color w:val="auto"/>
          <w:spacing w:val="-11"/>
          <w:sz w:val="22"/>
          <w:szCs w:val="22"/>
          <w:lang w:eastAsia="ar-SA"/>
        </w:rPr>
        <w:t>13.</w:t>
      </w:r>
      <w:r w:rsidRPr="00C041C1">
        <w:rPr>
          <w:rFonts w:ascii="Times New Roman" w:eastAsia="Times New Roman" w:hAnsi="Times New Roman"/>
          <w:color w:val="auto"/>
          <w:sz w:val="22"/>
          <w:szCs w:val="22"/>
          <w:lang w:eastAsia="ar-SA"/>
        </w:rPr>
        <w:tab/>
        <w:t>Nasze dane kontaktowe:</w:t>
      </w:r>
    </w:p>
    <w:p w:rsidR="00C041C1" w:rsidRPr="00C041C1" w:rsidRDefault="00C041C1" w:rsidP="00C041C1">
      <w:pPr>
        <w:widowControl/>
        <w:shd w:val="clear" w:color="auto" w:fill="FFFFFF"/>
        <w:tabs>
          <w:tab w:val="left" w:pos="250"/>
          <w:tab w:val="left" w:leader="dot" w:pos="3874"/>
        </w:tabs>
        <w:spacing w:line="307" w:lineRule="exact"/>
        <w:rPr>
          <w:rFonts w:ascii="Times New Roman" w:eastAsia="Times New Roman" w:hAnsi="Times New Roman"/>
          <w:color w:val="auto"/>
          <w:sz w:val="22"/>
          <w:szCs w:val="22"/>
          <w:lang w:eastAsia="ar-SA"/>
        </w:rPr>
      </w:pPr>
      <w:r w:rsidRPr="00C041C1">
        <w:rPr>
          <w:rFonts w:ascii="Times New Roman" w:eastAsia="Times New Roman" w:hAnsi="Times New Roman"/>
          <w:color w:val="auto"/>
          <w:sz w:val="22"/>
          <w:szCs w:val="22"/>
          <w:lang w:eastAsia="ar-SA"/>
        </w:rPr>
        <w:t xml:space="preserve">nr telefonu: </w:t>
      </w:r>
      <w:r w:rsidRPr="00C041C1">
        <w:rPr>
          <w:rFonts w:ascii="Times New Roman" w:eastAsia="Times New Roman" w:hAnsi="Times New Roman"/>
          <w:color w:val="auto"/>
          <w:sz w:val="22"/>
          <w:szCs w:val="22"/>
          <w:lang w:eastAsia="ar-SA"/>
        </w:rPr>
        <w:tab/>
      </w:r>
    </w:p>
    <w:p w:rsidR="00C041C1" w:rsidRPr="00C041C1" w:rsidRDefault="00C041C1" w:rsidP="00C041C1">
      <w:pPr>
        <w:widowControl/>
        <w:shd w:val="clear" w:color="auto" w:fill="FFFFFF"/>
        <w:tabs>
          <w:tab w:val="left" w:pos="250"/>
          <w:tab w:val="left" w:leader="dot" w:pos="3850"/>
        </w:tabs>
        <w:spacing w:line="307" w:lineRule="exact"/>
        <w:rPr>
          <w:rFonts w:ascii="Times New Roman" w:eastAsia="Times New Roman" w:hAnsi="Times New Roman"/>
          <w:color w:val="auto"/>
          <w:sz w:val="22"/>
          <w:szCs w:val="22"/>
          <w:lang w:eastAsia="ar-SA"/>
        </w:rPr>
      </w:pPr>
      <w:r w:rsidRPr="00C041C1">
        <w:rPr>
          <w:rFonts w:ascii="Times New Roman" w:eastAsia="Times New Roman" w:hAnsi="Times New Roman"/>
          <w:color w:val="auto"/>
          <w:sz w:val="22"/>
          <w:szCs w:val="22"/>
          <w:lang w:eastAsia="ar-SA"/>
        </w:rPr>
        <w:t xml:space="preserve">nr faksu:  </w:t>
      </w:r>
      <w:r w:rsidRPr="00C041C1">
        <w:rPr>
          <w:rFonts w:ascii="Times New Roman" w:eastAsia="Times New Roman" w:hAnsi="Times New Roman"/>
          <w:color w:val="auto"/>
          <w:sz w:val="22"/>
          <w:szCs w:val="22"/>
          <w:lang w:eastAsia="ar-SA"/>
        </w:rPr>
        <w:tab/>
      </w:r>
    </w:p>
    <w:p w:rsidR="00C041C1" w:rsidRPr="00C041C1" w:rsidRDefault="00C041C1" w:rsidP="00C041C1">
      <w:pPr>
        <w:widowControl/>
        <w:shd w:val="clear" w:color="auto" w:fill="FFFFFF"/>
        <w:tabs>
          <w:tab w:val="left" w:pos="250"/>
          <w:tab w:val="left" w:leader="dot" w:pos="3850"/>
        </w:tabs>
        <w:spacing w:line="307" w:lineRule="exact"/>
        <w:rPr>
          <w:rFonts w:ascii="Times New Roman" w:eastAsia="Times New Roman" w:hAnsi="Times New Roman"/>
          <w:color w:val="auto"/>
          <w:lang w:eastAsia="ar-SA"/>
        </w:rPr>
      </w:pPr>
      <w:r w:rsidRPr="00C041C1">
        <w:rPr>
          <w:rFonts w:ascii="Times New Roman" w:eastAsia="Times New Roman" w:hAnsi="Times New Roman"/>
          <w:color w:val="auto"/>
          <w:sz w:val="22"/>
          <w:szCs w:val="22"/>
          <w:lang w:eastAsia="ar-SA"/>
        </w:rPr>
        <w:t>e-mail: ………………………………..</w:t>
      </w:r>
    </w:p>
    <w:p w:rsidR="00C041C1" w:rsidRPr="00C041C1" w:rsidRDefault="00C041C1" w:rsidP="00C041C1">
      <w:pPr>
        <w:widowControl/>
        <w:rPr>
          <w:rFonts w:ascii="Times New Roman" w:eastAsia="Times New Roman" w:hAnsi="Times New Roman"/>
          <w:color w:val="auto"/>
          <w:lang w:eastAsia="ar-SA"/>
        </w:rPr>
      </w:pPr>
    </w:p>
    <w:p w:rsidR="00C041C1" w:rsidRPr="00C041C1" w:rsidRDefault="00C041C1" w:rsidP="00C041C1">
      <w:pPr>
        <w:widowControl/>
        <w:rPr>
          <w:rFonts w:ascii="Times New Roman" w:eastAsia="Times New Roman" w:hAnsi="Times New Roman"/>
          <w:color w:val="auto"/>
          <w:lang w:eastAsia="ar-SA"/>
        </w:rPr>
      </w:pPr>
    </w:p>
    <w:p w:rsidR="00C041C1" w:rsidRPr="00C041C1" w:rsidRDefault="00C041C1" w:rsidP="00C041C1">
      <w:pPr>
        <w:widowControl/>
        <w:rPr>
          <w:rFonts w:ascii="Times New Roman" w:eastAsia="Times New Roman" w:hAnsi="Times New Roman"/>
          <w:color w:val="auto"/>
          <w:lang w:eastAsia="ar-SA"/>
        </w:rPr>
      </w:pPr>
    </w:p>
    <w:p w:rsidR="00C041C1" w:rsidRPr="00C041C1" w:rsidRDefault="00C041C1" w:rsidP="00C041C1">
      <w:pPr>
        <w:widowControl/>
        <w:rPr>
          <w:rFonts w:ascii="Times New Roman" w:eastAsia="Times New Roman" w:hAnsi="Times New Roman"/>
          <w:color w:val="auto"/>
          <w:lang w:eastAsia="ar-SA"/>
        </w:rPr>
      </w:pPr>
      <w:r w:rsidRPr="00C041C1">
        <w:rPr>
          <w:rFonts w:ascii="Times New Roman" w:eastAsia="Times New Roman" w:hAnsi="Times New Roman"/>
          <w:color w:val="auto"/>
          <w:lang w:eastAsia="ar-SA"/>
        </w:rPr>
        <w:t>………………………</w:t>
      </w:r>
      <w:r w:rsidRPr="00C041C1">
        <w:rPr>
          <w:rFonts w:ascii="Times New Roman" w:eastAsia="Times New Roman" w:hAnsi="Times New Roman"/>
          <w:color w:val="auto"/>
          <w:lang w:eastAsia="ar-SA"/>
        </w:rPr>
        <w:tab/>
      </w:r>
      <w:r w:rsidRPr="00C041C1">
        <w:rPr>
          <w:rFonts w:ascii="Times New Roman" w:eastAsia="Times New Roman" w:hAnsi="Times New Roman"/>
          <w:color w:val="auto"/>
          <w:lang w:eastAsia="ar-SA"/>
        </w:rPr>
        <w:tab/>
      </w:r>
      <w:r w:rsidRPr="00C041C1">
        <w:rPr>
          <w:rFonts w:ascii="Times New Roman" w:eastAsia="Times New Roman" w:hAnsi="Times New Roman"/>
          <w:color w:val="auto"/>
          <w:lang w:eastAsia="ar-SA"/>
        </w:rPr>
        <w:tab/>
        <w:t>…………………………………</w:t>
      </w:r>
    </w:p>
    <w:p w:rsidR="00C041C1" w:rsidRPr="00C041C1" w:rsidRDefault="00C041C1" w:rsidP="00C041C1">
      <w:pPr>
        <w:widowControl/>
        <w:rPr>
          <w:rFonts w:ascii="Times New Roman" w:eastAsia="Times New Roman" w:hAnsi="Times New Roman"/>
          <w:color w:val="auto"/>
          <w:sz w:val="20"/>
          <w:szCs w:val="18"/>
          <w:lang w:eastAsia="ar-SA"/>
        </w:rPr>
      </w:pPr>
      <w:r w:rsidRPr="00C041C1">
        <w:rPr>
          <w:rFonts w:ascii="Times New Roman" w:eastAsia="Times New Roman" w:hAnsi="Times New Roman"/>
          <w:color w:val="auto"/>
          <w:lang w:eastAsia="ar-SA"/>
        </w:rPr>
        <w:t>Miejscowość, data</w:t>
      </w:r>
      <w:r w:rsidRPr="00C041C1">
        <w:rPr>
          <w:rFonts w:ascii="Arial" w:eastAsia="Times New Roman" w:hAnsi="Arial" w:cs="Arial"/>
          <w:color w:val="auto"/>
          <w:lang w:eastAsia="ar-SA"/>
        </w:rPr>
        <w:tab/>
      </w:r>
      <w:r w:rsidRPr="00C041C1">
        <w:rPr>
          <w:rFonts w:ascii="Arial" w:eastAsia="Times New Roman" w:hAnsi="Arial" w:cs="Arial"/>
          <w:color w:val="auto"/>
          <w:lang w:eastAsia="ar-SA"/>
        </w:rPr>
        <w:tab/>
      </w:r>
      <w:r w:rsidRPr="00C041C1">
        <w:rPr>
          <w:rFonts w:ascii="Arial" w:eastAsia="Times New Roman" w:hAnsi="Arial" w:cs="Arial"/>
          <w:color w:val="auto"/>
          <w:lang w:eastAsia="ar-SA"/>
        </w:rPr>
        <w:tab/>
      </w:r>
      <w:r w:rsidRPr="00C041C1">
        <w:rPr>
          <w:rFonts w:ascii="Times New Roman" w:eastAsia="Times New Roman" w:hAnsi="Times New Roman"/>
          <w:color w:val="auto"/>
          <w:lang w:eastAsia="ar-SA"/>
        </w:rPr>
        <w:t>pieczątka i podpis Wykonawcy*</w:t>
      </w:r>
    </w:p>
    <w:p w:rsidR="00C041C1" w:rsidRPr="00C041C1" w:rsidRDefault="00C041C1" w:rsidP="00C041C1">
      <w:pPr>
        <w:widowControl/>
        <w:shd w:val="clear" w:color="auto" w:fill="FFFFFF"/>
        <w:spacing w:line="226" w:lineRule="exact"/>
        <w:rPr>
          <w:rFonts w:ascii="Times New Roman" w:eastAsia="Times New Roman" w:hAnsi="Times New Roman"/>
          <w:color w:val="auto"/>
          <w:sz w:val="20"/>
          <w:szCs w:val="18"/>
          <w:lang w:eastAsia="ar-SA"/>
        </w:rPr>
      </w:pPr>
    </w:p>
    <w:p w:rsidR="00C041C1" w:rsidRPr="00C041C1" w:rsidRDefault="00C041C1" w:rsidP="00C041C1">
      <w:pPr>
        <w:widowControl/>
        <w:shd w:val="clear" w:color="auto" w:fill="FFFFFF"/>
        <w:spacing w:line="226" w:lineRule="exact"/>
        <w:rPr>
          <w:rFonts w:ascii="Times New Roman" w:eastAsia="Times New Roman" w:hAnsi="Times New Roman"/>
          <w:color w:val="auto"/>
          <w:sz w:val="20"/>
          <w:szCs w:val="18"/>
          <w:lang w:eastAsia="ar-SA"/>
        </w:rPr>
      </w:pPr>
    </w:p>
    <w:p w:rsidR="00C041C1" w:rsidRPr="00C041C1" w:rsidRDefault="00C041C1" w:rsidP="00C041C1">
      <w:pPr>
        <w:widowControl/>
        <w:shd w:val="clear" w:color="auto" w:fill="FFFFFF"/>
        <w:spacing w:line="226" w:lineRule="exact"/>
        <w:rPr>
          <w:rFonts w:ascii="Times New Roman" w:eastAsia="Times New Roman" w:hAnsi="Times New Roman"/>
          <w:color w:val="auto"/>
          <w:spacing w:val="-2"/>
          <w:sz w:val="20"/>
          <w:szCs w:val="22"/>
          <w:lang w:eastAsia="ar-SA"/>
        </w:rPr>
      </w:pPr>
      <w:r w:rsidRPr="00C041C1">
        <w:rPr>
          <w:rFonts w:ascii="Times New Roman" w:eastAsia="Times New Roman" w:hAnsi="Times New Roman"/>
          <w:color w:val="auto"/>
          <w:sz w:val="20"/>
          <w:szCs w:val="18"/>
          <w:lang w:eastAsia="ar-SA"/>
        </w:rPr>
        <w:t xml:space="preserve">*osoby figurującej lub osób figurujących w rejestrach uprawnionych do zaciągania zobowiązań w imieniu Wykonawcy lub we właściwym upoważnieniu. </w:t>
      </w:r>
      <w:r w:rsidRPr="00C041C1">
        <w:rPr>
          <w:rFonts w:ascii="Times New Roman" w:eastAsia="Times New Roman" w:hAnsi="Times New Roman"/>
          <w:b/>
          <w:bCs/>
          <w:color w:val="auto"/>
          <w:sz w:val="20"/>
          <w:szCs w:val="18"/>
          <w:lang w:eastAsia="ar-SA"/>
        </w:rPr>
        <w:t>Każda ewentualna poprawka w formularzu ofert musi być parafowana przez</w:t>
      </w:r>
      <w:r w:rsidRPr="00C041C1">
        <w:rPr>
          <w:rFonts w:ascii="Times New Roman" w:eastAsia="Times New Roman" w:hAnsi="Times New Roman"/>
          <w:b/>
          <w:bCs/>
          <w:color w:val="auto"/>
          <w:spacing w:val="-2"/>
          <w:sz w:val="20"/>
          <w:lang w:eastAsia="ar-SA"/>
        </w:rPr>
        <w:t xml:space="preserve"> osobę upoważnioną</w:t>
      </w:r>
    </w:p>
    <w:p w:rsidR="00C041C1" w:rsidRPr="00C041C1" w:rsidRDefault="00C041C1" w:rsidP="00C041C1">
      <w:pPr>
        <w:widowControl/>
        <w:shd w:val="clear" w:color="auto" w:fill="FFFFFF"/>
        <w:autoSpaceDE w:val="0"/>
        <w:spacing w:line="226" w:lineRule="exact"/>
        <w:jc w:val="both"/>
        <w:rPr>
          <w:rFonts w:ascii="Times New Roman" w:eastAsia="Times New Roman" w:hAnsi="Times New Roman"/>
          <w:b/>
          <w:bCs/>
          <w:i/>
          <w:iCs/>
          <w:color w:val="auto"/>
          <w:sz w:val="28"/>
          <w:szCs w:val="22"/>
          <w:lang w:eastAsia="ar-SA"/>
        </w:rPr>
      </w:pPr>
      <w:r w:rsidRPr="00C041C1">
        <w:rPr>
          <w:rFonts w:ascii="Times New Roman" w:eastAsia="Times New Roman" w:hAnsi="Times New Roman"/>
          <w:color w:val="auto"/>
          <w:spacing w:val="-2"/>
          <w:sz w:val="20"/>
          <w:szCs w:val="22"/>
          <w:lang w:eastAsia="ar-SA"/>
        </w:rPr>
        <w:t>** niepotrzebne skreślić</w:t>
      </w:r>
    </w:p>
    <w:p w:rsidR="00C041C1" w:rsidRPr="004A5AE5" w:rsidRDefault="00C041C1" w:rsidP="004A5AE5">
      <w:pPr>
        <w:widowControl/>
        <w:jc w:val="both"/>
        <w:rPr>
          <w:rFonts w:ascii="Times New Roman" w:eastAsia="Times New Roman" w:hAnsi="Times New Roman"/>
          <w:b/>
          <w:bCs/>
          <w:i/>
          <w:iCs/>
          <w:color w:val="auto"/>
          <w:szCs w:val="22"/>
          <w:lang w:eastAsia="ar-SA"/>
        </w:rPr>
        <w:sectPr w:rsidR="00C041C1" w:rsidRPr="004A5AE5">
          <w:footerReference w:type="default" r:id="rId8"/>
          <w:headerReference w:type="first" r:id="rId9"/>
          <w:footerReference w:type="first" r:id="rId10"/>
          <w:pgSz w:w="11906" w:h="16838"/>
          <w:pgMar w:top="1355" w:right="1418" w:bottom="1694" w:left="1418" w:header="708" w:footer="1418" w:gutter="0"/>
          <w:cols w:space="708"/>
          <w:titlePg/>
          <w:docGrid w:linePitch="600" w:charSpace="32768"/>
        </w:sectPr>
      </w:pPr>
      <w:r w:rsidRPr="00C041C1">
        <w:rPr>
          <w:rFonts w:ascii="Times New Roman" w:eastAsia="Times New Roman" w:hAnsi="Times New Roman"/>
          <w:b/>
          <w:bCs/>
          <w:i/>
          <w:iCs/>
          <w:color w:val="auto"/>
          <w:sz w:val="28"/>
          <w:szCs w:val="22"/>
          <w:lang w:eastAsia="ar-SA"/>
        </w:rPr>
        <w:t xml:space="preserve"> </w:t>
      </w:r>
    </w:p>
    <w:p w:rsidR="00C041C1" w:rsidRPr="00AF0AE8" w:rsidRDefault="00C041C1" w:rsidP="00AF0AE8">
      <w:pPr>
        <w:pStyle w:val="Akapitzlist"/>
        <w:rPr>
          <w:rFonts w:ascii="Times New Roman" w:hAnsi="Times New Roman"/>
          <w:sz w:val="28"/>
          <w:szCs w:val="28"/>
        </w:rPr>
      </w:pPr>
    </w:p>
    <w:sectPr w:rsidR="00C041C1" w:rsidRPr="00AF0AE8" w:rsidSect="00B034E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C86" w:rsidRDefault="009A7C86">
      <w:r>
        <w:separator/>
      </w:r>
    </w:p>
  </w:endnote>
  <w:endnote w:type="continuationSeparator" w:id="0">
    <w:p w:rsidR="009A7C86" w:rsidRDefault="009A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horndale">
    <w:altName w:val="Times New Roman"/>
    <w:charset w:val="EE"/>
    <w:family w:val="roman"/>
    <w:pitch w:val="variable"/>
  </w:font>
  <w:font w:name="HG Mincho Light J">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E99" w:rsidRDefault="00C041C1">
    <w:pPr>
      <w:pStyle w:val="Stopka"/>
      <w:ind w:right="360"/>
    </w:pPr>
    <w:r>
      <w:rPr>
        <w:noProof/>
        <w:lang w:val="pl-PL"/>
      </w:rPr>
      <mc:AlternateContent>
        <mc:Choice Requires="wps">
          <w:drawing>
            <wp:anchor distT="0" distB="0" distL="0" distR="0" simplePos="0" relativeHeight="251659264" behindDoc="0" locked="0" layoutInCell="1" allowOverlap="1" wp14:anchorId="202F44E6" wp14:editId="5072FFB3">
              <wp:simplePos x="0" y="0"/>
              <wp:positionH relativeFrom="page">
                <wp:posOffset>6506845</wp:posOffset>
              </wp:positionH>
              <wp:positionV relativeFrom="paragraph">
                <wp:posOffset>635</wp:posOffset>
              </wp:positionV>
              <wp:extent cx="339725" cy="171450"/>
              <wp:effectExtent l="1270" t="635" r="1905" b="8890"/>
              <wp:wrapSquare wrapText="larges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171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5E99" w:rsidRDefault="00DE5FC9">
                          <w:pPr>
                            <w:pStyle w:val="Stopka"/>
                          </w:pPr>
                          <w:r>
                            <w:rPr>
                              <w:rStyle w:val="Numerstrony"/>
                            </w:rPr>
                            <w:fldChar w:fldCharType="begin"/>
                          </w:r>
                          <w:r>
                            <w:rPr>
                              <w:rStyle w:val="Numerstrony"/>
                            </w:rPr>
                            <w:instrText xml:space="preserve"> PAGE </w:instrText>
                          </w:r>
                          <w:r>
                            <w:rPr>
                              <w:rStyle w:val="Numerstrony"/>
                            </w:rPr>
                            <w:fldChar w:fldCharType="separate"/>
                          </w:r>
                          <w:r w:rsidR="000415B0">
                            <w:rPr>
                              <w:rStyle w:val="Numerstrony"/>
                              <w:noProof/>
                            </w:rPr>
                            <w:t>6</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512.35pt;margin-top:.05pt;width:26.75pt;height:13.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eM3jwIAACAFAAAOAAAAZHJzL2Uyb0RvYy54bWysVNuO0zAQfUfiHyy/t0m66SXRpqu9UIS0&#10;wEoLH+AmTmOt4zG222RB/Dtjp+l24QUh8uCM7fHxmZkzvrzqW0kO3FgBqqDJNKaEqxIqoXYF/fpl&#10;M1lRYh1TFZOgeEGfuaVX67dvLjud8xk0ICtuCIIom3e6oI1zOo8iWza8ZXYKmivcrMG0zOHU7KLK&#10;sA7RWxnN4ngRdWAqbaDk1uLq3bBJ1wG/rnnpPte15Y7IgiI3F0YTxq0fo/Uly3eG6UaURxrsH1i0&#10;TCi89AR1xxwjeyP+gGpFacBC7aYltBHUtSh5iAGjSeLfonlsmOYhFkyO1ac02f8HW346PBgiKqwd&#10;JYq1WKIHkJw4/mQddJwkPkWdtjl6Pmr0df0N9N7dh2v1PZRPlii4bZja8WtjoGs4q5BiOBmdHR1w&#10;rAfZdh+hwrvY3kEA6mvTekDMCEF0LNXzqTy8d6TExYuLbDmbU1LiVrJM0nkoX8Ty8bA21r3n0BJv&#10;FNRg9QM4O9xbh2Gg6+gSyIMU1UZIGSZmt72VhhwYKmUTvuGs1A0bVsfr7OAa8Ow5hlQeSYHHHK4b&#10;VjAAJOD3fChBFj+yZJbGN7NsslmslpN0k84n2TJeTeIku8kWcZqld5ufnkGS5o2oKq7uheKjRJP0&#10;7yRwbJZBXEGkpCtoNsc0hqDP2R/DOsYa+8/XHpP2KshWOOxYKdqCrk5OLPdFf6cqPMByx4Qc7Og1&#10;/YCGORj/IStBIl4Vgz5cv+0RxetmC9UzisUAFhMVgc8MGg2Y75R02LIFtd/2zHBK5AeFgvP9PRpm&#10;NLajwVSJRwvqKBnMWze8A3ttxK5B5EHSCq5RlLUIgnlhgZT9BNswkD8+Gb7Pz+fB6+VhW/8CAAD/&#10;/wMAUEsDBBQABgAIAAAAIQC0ANNI2wAAAAkBAAAPAAAAZHJzL2Rvd25yZXYueG1sTI/BTsMwEETv&#10;SPyDtUjcqF2DSAhxKiiCKyIg9erG2zhKvI5itw1/j3Oix9Ebzb4tN7Mb2Amn0HlSsF4JYEiNNx21&#10;Cn6+3+9yYCFqMnrwhAp+McCmur4qdWH8mb7wVMeWpREKhVZgYxwLzkNj0emw8iNSYgc/OR1TnFpu&#10;Jn1O427gUohH7nRH6YLVI24tNn19dAruP2W2Cx/123bc4VOfh9f+QFap25v55RlYxDn+l2HRT+pQ&#10;Jae9P5IJbEhZyIcsdRfCFi6yXALbK5DZGnhV8ssPqj8AAAD//wMAUEsBAi0AFAAGAAgAAAAhALaD&#10;OJL+AAAA4QEAABMAAAAAAAAAAAAAAAAAAAAAAFtDb250ZW50X1R5cGVzXS54bWxQSwECLQAUAAYA&#10;CAAAACEAOP0h/9YAAACUAQAACwAAAAAAAAAAAAAAAAAvAQAAX3JlbHMvLnJlbHNQSwECLQAUAAYA&#10;CAAAACEAgRnjN48CAAAgBQAADgAAAAAAAAAAAAAAAAAuAgAAZHJzL2Uyb0RvYy54bWxQSwECLQAU&#10;AAYACAAAACEAtADTSNsAAAAJAQAADwAAAAAAAAAAAAAAAADpBAAAZHJzL2Rvd25yZXYueG1sUEsF&#10;BgAAAAAEAAQA8wAAAPEFAAAAAA==&#10;" stroked="f">
              <v:fill opacity="0"/>
              <v:textbox inset="0,0,0,0">
                <w:txbxContent>
                  <w:p w:rsidR="00725E99" w:rsidRDefault="00DE5FC9">
                    <w:pPr>
                      <w:pStyle w:val="Stopka"/>
                    </w:pPr>
                    <w:r>
                      <w:rPr>
                        <w:rStyle w:val="Numerstrony"/>
                      </w:rPr>
                      <w:fldChar w:fldCharType="begin"/>
                    </w:r>
                    <w:r>
                      <w:rPr>
                        <w:rStyle w:val="Numerstrony"/>
                      </w:rPr>
                      <w:instrText xml:space="preserve"> PAGE </w:instrText>
                    </w:r>
                    <w:r>
                      <w:rPr>
                        <w:rStyle w:val="Numerstrony"/>
                      </w:rPr>
                      <w:fldChar w:fldCharType="separate"/>
                    </w:r>
                    <w:r w:rsidR="000415B0">
                      <w:rPr>
                        <w:rStyle w:val="Numerstrony"/>
                        <w:noProof/>
                      </w:rPr>
                      <w:t>6</w:t>
                    </w:r>
                    <w:r>
                      <w:rPr>
                        <w:rStyle w:val="Numerstrony"/>
                      </w:rPr>
                      <w:fldChar w:fldCharType="end"/>
                    </w:r>
                  </w:p>
                </w:txbxContent>
              </v:textbox>
              <w10:wrap type="square" side="largest" anchorx="page"/>
            </v:shape>
          </w:pict>
        </mc:Fallback>
      </mc:AlternateContent>
    </w:r>
  </w:p>
  <w:p w:rsidR="00725E99" w:rsidRDefault="009A7C8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E99" w:rsidRDefault="009A7C8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C86" w:rsidRDefault="009A7C86">
      <w:r>
        <w:separator/>
      </w:r>
    </w:p>
  </w:footnote>
  <w:footnote w:type="continuationSeparator" w:id="0">
    <w:p w:rsidR="009A7C86" w:rsidRDefault="009A7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E99" w:rsidRDefault="009A7C8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0" w:firstLine="0"/>
      </w:pPr>
      <w:rPr>
        <w:b/>
        <w:bCs/>
      </w:rPr>
    </w:lvl>
    <w:lvl w:ilvl="1">
      <w:start w:val="1"/>
      <w:numFmt w:val="decimal"/>
      <w:lvlText w:val="%2."/>
      <w:lvlJc w:val="left"/>
      <w:pPr>
        <w:tabs>
          <w:tab w:val="num" w:pos="0"/>
        </w:tabs>
        <w:ind w:left="0" w:firstLine="0"/>
      </w:pPr>
      <w:rPr>
        <w:bCs/>
        <w:szCs w:val="20"/>
      </w:r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
    <w:nsid w:val="00000011"/>
    <w:multiLevelType w:val="singleLevel"/>
    <w:tmpl w:val="00000011"/>
    <w:name w:val="WW8Num17"/>
    <w:lvl w:ilvl="0">
      <w:start w:val="1"/>
      <w:numFmt w:val="bullet"/>
      <w:lvlText w:val=""/>
      <w:lvlJc w:val="left"/>
      <w:pPr>
        <w:tabs>
          <w:tab w:val="num" w:pos="0"/>
        </w:tabs>
        <w:ind w:left="360" w:hanging="360"/>
      </w:pPr>
      <w:rPr>
        <w:rFonts w:ascii="Symbol" w:hAnsi="Symbol" w:cs="Times New Roman"/>
        <w:b/>
        <w:bCs/>
        <w:color w:val="000001"/>
        <w:szCs w:val="28"/>
        <w:shd w:val="clear" w:color="auto" w:fill="FFFFFF"/>
        <w:lang w:val="pl-PL"/>
      </w:rPr>
    </w:lvl>
  </w:abstractNum>
  <w:abstractNum w:abstractNumId="2">
    <w:nsid w:val="00000012"/>
    <w:multiLevelType w:val="singleLevel"/>
    <w:tmpl w:val="00000012"/>
    <w:name w:val="WW8Num18"/>
    <w:lvl w:ilvl="0">
      <w:start w:val="1"/>
      <w:numFmt w:val="bullet"/>
      <w:lvlText w:val=""/>
      <w:lvlJc w:val="left"/>
      <w:pPr>
        <w:tabs>
          <w:tab w:val="num" w:pos="0"/>
        </w:tabs>
        <w:ind w:left="360" w:hanging="360"/>
      </w:pPr>
      <w:rPr>
        <w:rFonts w:ascii="Symbol" w:hAnsi="Symbol" w:cs="Times New Roman"/>
        <w:b/>
        <w:bCs/>
        <w:i w:val="0"/>
        <w:iCs w:val="0"/>
        <w:sz w:val="24"/>
        <w:szCs w:val="24"/>
        <w:shd w:val="clear" w:color="auto" w:fill="FFFFFF"/>
      </w:rPr>
    </w:lvl>
  </w:abstractNum>
  <w:abstractNum w:abstractNumId="3">
    <w:nsid w:val="00000016"/>
    <w:multiLevelType w:val="singleLevel"/>
    <w:tmpl w:val="00000016"/>
    <w:name w:val="WW8Num23"/>
    <w:lvl w:ilvl="0">
      <w:start w:val="1"/>
      <w:numFmt w:val="lowerLetter"/>
      <w:lvlText w:val="%1)"/>
      <w:lvlJc w:val="left"/>
      <w:pPr>
        <w:tabs>
          <w:tab w:val="num" w:pos="0"/>
        </w:tabs>
        <w:ind w:left="720" w:hanging="360"/>
      </w:pPr>
      <w:rPr>
        <w:rFonts w:ascii="Times New Roman" w:hAnsi="Times New Roman" w:cs="Times New Roman"/>
        <w:sz w:val="24"/>
        <w:szCs w:val="24"/>
      </w:rPr>
    </w:lvl>
  </w:abstractNum>
  <w:abstractNum w:abstractNumId="4">
    <w:nsid w:val="0000001C"/>
    <w:multiLevelType w:val="multilevel"/>
    <w:tmpl w:val="0000001C"/>
    <w:name w:val="WW8Num32"/>
    <w:lvl w:ilvl="0">
      <w:start w:val="1"/>
      <w:numFmt w:val="decimal"/>
      <w:lvlText w:val="%1."/>
      <w:lvlJc w:val="left"/>
      <w:pPr>
        <w:tabs>
          <w:tab w:val="num" w:pos="0"/>
        </w:tabs>
        <w:ind w:left="0" w:firstLine="0"/>
      </w:pPr>
      <w:rPr>
        <w:rFonts w:ascii="Times New Roman" w:hAnsi="Times New Roman" w:cs="Times New Roman"/>
        <w:b/>
        <w:bCs/>
      </w:rPr>
    </w:lvl>
    <w:lvl w:ilvl="1">
      <w:start w:val="1"/>
      <w:numFmt w:val="decimal"/>
      <w:lvlText w:val="%2."/>
      <w:lvlJc w:val="left"/>
      <w:pPr>
        <w:tabs>
          <w:tab w:val="num" w:pos="1080"/>
        </w:tabs>
        <w:ind w:left="1080" w:hanging="360"/>
      </w:pPr>
      <w:rPr>
        <w:rFonts w:ascii="Times New Roman" w:hAnsi="Times New Roman" w:cs="Times New Roman"/>
        <w:spacing w:val="-3"/>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rPr>
        <w:rFonts w:ascii="Courier New" w:hAnsi="Courier New" w:cs="Courier New"/>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322A64"/>
    <w:multiLevelType w:val="hybridMultilevel"/>
    <w:tmpl w:val="0AD86C84"/>
    <w:lvl w:ilvl="0" w:tplc="8632B818">
      <w:start w:val="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nsid w:val="11DC55C5"/>
    <w:multiLevelType w:val="hybridMultilevel"/>
    <w:tmpl w:val="15687B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7C77108"/>
    <w:multiLevelType w:val="hybridMultilevel"/>
    <w:tmpl w:val="D40EBC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A3A3F26"/>
    <w:multiLevelType w:val="hybridMultilevel"/>
    <w:tmpl w:val="DDEE7D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EE455B1"/>
    <w:multiLevelType w:val="hybridMultilevel"/>
    <w:tmpl w:val="C982272A"/>
    <w:lvl w:ilvl="0" w:tplc="84AC2648">
      <w:start w:val="1"/>
      <w:numFmt w:val="decimal"/>
      <w:lvlText w:val="%1."/>
      <w:lvlJc w:val="left"/>
      <w:pPr>
        <w:ind w:left="360" w:hanging="360"/>
      </w:pPr>
      <w:rPr>
        <w:rFonts w:eastAsiaTheme="minorHAnsi" w:hint="default"/>
        <w:b/>
        <w:color w:val="auto"/>
        <w:sz w:val="2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71620B54"/>
    <w:multiLevelType w:val="hybridMultilevel"/>
    <w:tmpl w:val="E27EAC80"/>
    <w:lvl w:ilvl="0" w:tplc="1E52A92A">
      <w:start w:val="1"/>
      <w:numFmt w:val="decimal"/>
      <w:lvlText w:val="%1)"/>
      <w:lvlJc w:val="left"/>
      <w:pPr>
        <w:ind w:left="720" w:hanging="360"/>
      </w:pPr>
      <w:rPr>
        <w:rFonts w:ascii="Thorndale" w:hAnsi="Thorndale"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732A709F"/>
    <w:multiLevelType w:val="hybridMultilevel"/>
    <w:tmpl w:val="40567256"/>
    <w:lvl w:ilvl="0" w:tplc="0415000F">
      <w:start w:val="1"/>
      <w:numFmt w:val="decimal"/>
      <w:lvlText w:val="%1."/>
      <w:lvlJc w:val="left"/>
      <w:pPr>
        <w:ind w:left="502" w:hanging="360"/>
      </w:pPr>
      <w:rPr>
        <w:rFonts w:hint="default"/>
        <w:b/>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6"/>
  </w:num>
  <w:num w:numId="2">
    <w:abstractNumId w:val="9"/>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3"/>
  </w:num>
  <w:num w:numId="9">
    <w:abstractNumId w:val="4"/>
  </w:num>
  <w:num w:numId="10">
    <w:abstractNumId w:val="5"/>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4E5"/>
    <w:rsid w:val="000415B0"/>
    <w:rsid w:val="000C5B13"/>
    <w:rsid w:val="00166277"/>
    <w:rsid w:val="00183AC2"/>
    <w:rsid w:val="001E3C57"/>
    <w:rsid w:val="00273065"/>
    <w:rsid w:val="00284B00"/>
    <w:rsid w:val="00290CC4"/>
    <w:rsid w:val="0047612A"/>
    <w:rsid w:val="004A5AE5"/>
    <w:rsid w:val="004E3C34"/>
    <w:rsid w:val="00542B5D"/>
    <w:rsid w:val="00577DB7"/>
    <w:rsid w:val="0059350D"/>
    <w:rsid w:val="0083346D"/>
    <w:rsid w:val="009A7C86"/>
    <w:rsid w:val="00A166CC"/>
    <w:rsid w:val="00A26259"/>
    <w:rsid w:val="00AF0AE8"/>
    <w:rsid w:val="00B034E5"/>
    <w:rsid w:val="00B71754"/>
    <w:rsid w:val="00B71A6E"/>
    <w:rsid w:val="00C041C1"/>
    <w:rsid w:val="00DE5F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034E5"/>
    <w:pPr>
      <w:widowControl w:val="0"/>
      <w:suppressAutoHyphens/>
      <w:spacing w:after="0" w:line="240" w:lineRule="auto"/>
    </w:pPr>
    <w:rPr>
      <w:rFonts w:ascii="Thorndale" w:eastAsia="HG Mincho Light J" w:hAnsi="Thorndale" w:cs="Times New Roman"/>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0AE8"/>
    <w:pPr>
      <w:ind w:left="720"/>
      <w:contextualSpacing/>
    </w:pPr>
  </w:style>
  <w:style w:type="paragraph" w:customStyle="1" w:styleId="ListParagraph1">
    <w:name w:val="List Paragraph1"/>
    <w:basedOn w:val="Normalny"/>
    <w:rsid w:val="00284B00"/>
    <w:pPr>
      <w:widowControl/>
      <w:spacing w:after="200" w:line="276" w:lineRule="auto"/>
      <w:ind w:left="720"/>
    </w:pPr>
    <w:rPr>
      <w:rFonts w:ascii="Calibri" w:eastAsia="Times New Roman" w:hAnsi="Calibri" w:cs="Calibri"/>
      <w:color w:val="auto"/>
      <w:sz w:val="22"/>
      <w:szCs w:val="22"/>
      <w:lang w:eastAsia="ar-SA"/>
    </w:rPr>
  </w:style>
  <w:style w:type="paragraph" w:styleId="Nagwek">
    <w:name w:val="header"/>
    <w:basedOn w:val="Normalny"/>
    <w:link w:val="NagwekZnak"/>
    <w:rsid w:val="00C041C1"/>
    <w:pPr>
      <w:tabs>
        <w:tab w:val="center" w:pos="4536"/>
        <w:tab w:val="right" w:pos="9072"/>
      </w:tabs>
    </w:pPr>
    <w:rPr>
      <w:lang w:val="x-none"/>
    </w:rPr>
  </w:style>
  <w:style w:type="character" w:customStyle="1" w:styleId="NagwekZnak">
    <w:name w:val="Nagłówek Znak"/>
    <w:basedOn w:val="Domylnaczcionkaakapitu"/>
    <w:link w:val="Nagwek"/>
    <w:rsid w:val="00C041C1"/>
    <w:rPr>
      <w:rFonts w:ascii="Thorndale" w:eastAsia="HG Mincho Light J" w:hAnsi="Thorndale" w:cs="Times New Roman"/>
      <w:color w:val="000000"/>
      <w:sz w:val="24"/>
      <w:szCs w:val="24"/>
      <w:lang w:val="x-none"/>
    </w:rPr>
  </w:style>
  <w:style w:type="paragraph" w:styleId="Stopka">
    <w:name w:val="footer"/>
    <w:basedOn w:val="Normalny"/>
    <w:link w:val="StopkaZnak"/>
    <w:rsid w:val="00C041C1"/>
    <w:pPr>
      <w:tabs>
        <w:tab w:val="center" w:pos="4536"/>
        <w:tab w:val="right" w:pos="9072"/>
      </w:tabs>
    </w:pPr>
    <w:rPr>
      <w:lang w:val="x-none"/>
    </w:rPr>
  </w:style>
  <w:style w:type="character" w:customStyle="1" w:styleId="StopkaZnak">
    <w:name w:val="Stopka Znak"/>
    <w:basedOn w:val="Domylnaczcionkaakapitu"/>
    <w:link w:val="Stopka"/>
    <w:rsid w:val="00C041C1"/>
    <w:rPr>
      <w:rFonts w:ascii="Thorndale" w:eastAsia="HG Mincho Light J" w:hAnsi="Thorndale" w:cs="Times New Roman"/>
      <w:color w:val="000000"/>
      <w:sz w:val="24"/>
      <w:szCs w:val="24"/>
      <w:lang w:val="x-none"/>
    </w:rPr>
  </w:style>
  <w:style w:type="character" w:styleId="Numerstrony">
    <w:name w:val="page number"/>
    <w:rsid w:val="00C041C1"/>
    <w:rPr>
      <w:rFonts w:cs="Times New Roman"/>
    </w:rPr>
  </w:style>
  <w:style w:type="paragraph" w:styleId="Tekstdymka">
    <w:name w:val="Balloon Text"/>
    <w:basedOn w:val="Normalny"/>
    <w:link w:val="TekstdymkaZnak"/>
    <w:uiPriority w:val="99"/>
    <w:semiHidden/>
    <w:unhideWhenUsed/>
    <w:rsid w:val="00DE5FC9"/>
    <w:rPr>
      <w:rFonts w:ascii="Tahoma" w:hAnsi="Tahoma" w:cs="Tahoma"/>
      <w:sz w:val="16"/>
      <w:szCs w:val="16"/>
    </w:rPr>
  </w:style>
  <w:style w:type="character" w:customStyle="1" w:styleId="TekstdymkaZnak">
    <w:name w:val="Tekst dymka Znak"/>
    <w:basedOn w:val="Domylnaczcionkaakapitu"/>
    <w:link w:val="Tekstdymka"/>
    <w:uiPriority w:val="99"/>
    <w:semiHidden/>
    <w:rsid w:val="00DE5FC9"/>
    <w:rPr>
      <w:rFonts w:ascii="Tahoma" w:eastAsia="HG Mincho Light J" w:hAnsi="Tahoma" w:cs="Tahoma"/>
      <w:color w:val="000000"/>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034E5"/>
    <w:pPr>
      <w:widowControl w:val="0"/>
      <w:suppressAutoHyphens/>
      <w:spacing w:after="0" w:line="240" w:lineRule="auto"/>
    </w:pPr>
    <w:rPr>
      <w:rFonts w:ascii="Thorndale" w:eastAsia="HG Mincho Light J" w:hAnsi="Thorndale" w:cs="Times New Roman"/>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0AE8"/>
    <w:pPr>
      <w:ind w:left="720"/>
      <w:contextualSpacing/>
    </w:pPr>
  </w:style>
  <w:style w:type="paragraph" w:customStyle="1" w:styleId="ListParagraph1">
    <w:name w:val="List Paragraph1"/>
    <w:basedOn w:val="Normalny"/>
    <w:rsid w:val="00284B00"/>
    <w:pPr>
      <w:widowControl/>
      <w:spacing w:after="200" w:line="276" w:lineRule="auto"/>
      <w:ind w:left="720"/>
    </w:pPr>
    <w:rPr>
      <w:rFonts w:ascii="Calibri" w:eastAsia="Times New Roman" w:hAnsi="Calibri" w:cs="Calibri"/>
      <w:color w:val="auto"/>
      <w:sz w:val="22"/>
      <w:szCs w:val="22"/>
      <w:lang w:eastAsia="ar-SA"/>
    </w:rPr>
  </w:style>
  <w:style w:type="paragraph" w:styleId="Nagwek">
    <w:name w:val="header"/>
    <w:basedOn w:val="Normalny"/>
    <w:link w:val="NagwekZnak"/>
    <w:rsid w:val="00C041C1"/>
    <w:pPr>
      <w:tabs>
        <w:tab w:val="center" w:pos="4536"/>
        <w:tab w:val="right" w:pos="9072"/>
      </w:tabs>
    </w:pPr>
    <w:rPr>
      <w:lang w:val="x-none"/>
    </w:rPr>
  </w:style>
  <w:style w:type="character" w:customStyle="1" w:styleId="NagwekZnak">
    <w:name w:val="Nagłówek Znak"/>
    <w:basedOn w:val="Domylnaczcionkaakapitu"/>
    <w:link w:val="Nagwek"/>
    <w:rsid w:val="00C041C1"/>
    <w:rPr>
      <w:rFonts w:ascii="Thorndale" w:eastAsia="HG Mincho Light J" w:hAnsi="Thorndale" w:cs="Times New Roman"/>
      <w:color w:val="000000"/>
      <w:sz w:val="24"/>
      <w:szCs w:val="24"/>
      <w:lang w:val="x-none"/>
    </w:rPr>
  </w:style>
  <w:style w:type="paragraph" w:styleId="Stopka">
    <w:name w:val="footer"/>
    <w:basedOn w:val="Normalny"/>
    <w:link w:val="StopkaZnak"/>
    <w:rsid w:val="00C041C1"/>
    <w:pPr>
      <w:tabs>
        <w:tab w:val="center" w:pos="4536"/>
        <w:tab w:val="right" w:pos="9072"/>
      </w:tabs>
    </w:pPr>
    <w:rPr>
      <w:lang w:val="x-none"/>
    </w:rPr>
  </w:style>
  <w:style w:type="character" w:customStyle="1" w:styleId="StopkaZnak">
    <w:name w:val="Stopka Znak"/>
    <w:basedOn w:val="Domylnaczcionkaakapitu"/>
    <w:link w:val="Stopka"/>
    <w:rsid w:val="00C041C1"/>
    <w:rPr>
      <w:rFonts w:ascii="Thorndale" w:eastAsia="HG Mincho Light J" w:hAnsi="Thorndale" w:cs="Times New Roman"/>
      <w:color w:val="000000"/>
      <w:sz w:val="24"/>
      <w:szCs w:val="24"/>
      <w:lang w:val="x-none"/>
    </w:rPr>
  </w:style>
  <w:style w:type="character" w:styleId="Numerstrony">
    <w:name w:val="page number"/>
    <w:rsid w:val="00C041C1"/>
    <w:rPr>
      <w:rFonts w:cs="Times New Roman"/>
    </w:rPr>
  </w:style>
  <w:style w:type="paragraph" w:styleId="Tekstdymka">
    <w:name w:val="Balloon Text"/>
    <w:basedOn w:val="Normalny"/>
    <w:link w:val="TekstdymkaZnak"/>
    <w:uiPriority w:val="99"/>
    <w:semiHidden/>
    <w:unhideWhenUsed/>
    <w:rsid w:val="00DE5FC9"/>
    <w:rPr>
      <w:rFonts w:ascii="Tahoma" w:hAnsi="Tahoma" w:cs="Tahoma"/>
      <w:sz w:val="16"/>
      <w:szCs w:val="16"/>
    </w:rPr>
  </w:style>
  <w:style w:type="character" w:customStyle="1" w:styleId="TekstdymkaZnak">
    <w:name w:val="Tekst dymka Znak"/>
    <w:basedOn w:val="Domylnaczcionkaakapitu"/>
    <w:link w:val="Tekstdymka"/>
    <w:uiPriority w:val="99"/>
    <w:semiHidden/>
    <w:rsid w:val="00DE5FC9"/>
    <w:rPr>
      <w:rFonts w:ascii="Tahoma" w:eastAsia="HG Mincho Light J" w:hAnsi="Tahoma" w:cs="Tahoma"/>
      <w:color w:val="000000"/>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441875">
      <w:bodyDiv w:val="1"/>
      <w:marLeft w:val="0"/>
      <w:marRight w:val="0"/>
      <w:marTop w:val="0"/>
      <w:marBottom w:val="0"/>
      <w:divBdr>
        <w:top w:val="none" w:sz="0" w:space="0" w:color="auto"/>
        <w:left w:val="none" w:sz="0" w:space="0" w:color="auto"/>
        <w:bottom w:val="none" w:sz="0" w:space="0" w:color="auto"/>
        <w:right w:val="none" w:sz="0" w:space="0" w:color="auto"/>
      </w:divBdr>
    </w:div>
    <w:div w:id="182920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1602</Words>
  <Characters>9617</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swnukiewicz</dc:creator>
  <cp:lastModifiedBy>swnukiewicz</cp:lastModifiedBy>
  <cp:revision>8</cp:revision>
  <cp:lastPrinted>2020-06-05T10:16:00Z</cp:lastPrinted>
  <dcterms:created xsi:type="dcterms:W3CDTF">2020-06-04T10:51:00Z</dcterms:created>
  <dcterms:modified xsi:type="dcterms:W3CDTF">2020-06-05T10:46:00Z</dcterms:modified>
</cp:coreProperties>
</file>