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5" w:type="dxa"/>
        <w:tblInd w:w="-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1189"/>
        <w:gridCol w:w="4063"/>
        <w:gridCol w:w="624"/>
        <w:gridCol w:w="145"/>
        <w:gridCol w:w="649"/>
        <w:gridCol w:w="199"/>
        <w:gridCol w:w="825"/>
        <w:gridCol w:w="103"/>
        <w:gridCol w:w="1215"/>
        <w:gridCol w:w="40"/>
        <w:gridCol w:w="85"/>
      </w:tblGrid>
      <w:tr w:rsidR="00FD6BBA" w14:paraId="5B4D19A1" w14:textId="77777777" w:rsidTr="00FA7335">
        <w:trPr>
          <w:trHeight w:val="315"/>
        </w:trPr>
        <w:tc>
          <w:tcPr>
            <w:tcW w:w="9430" w:type="dxa"/>
            <w:gridSpan w:val="10"/>
            <w:vAlign w:val="bottom"/>
            <w:hideMark/>
          </w:tcPr>
          <w:p w14:paraId="0D7434DB" w14:textId="1338F517" w:rsidR="00FD6BBA" w:rsidRPr="00A55CF7" w:rsidRDefault="005E1266" w:rsidP="00A55CF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KOSZTORYS OFERTOWY</w:t>
            </w:r>
          </w:p>
        </w:tc>
        <w:tc>
          <w:tcPr>
            <w:tcW w:w="40" w:type="dxa"/>
          </w:tcPr>
          <w:p w14:paraId="3E1C6EBB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dxa"/>
          </w:tcPr>
          <w:p w14:paraId="63D0C61C" w14:textId="77777777" w:rsidR="00FD6BBA" w:rsidRDefault="00FD6BBA">
            <w:pPr>
              <w:snapToGrid w:val="0"/>
            </w:pPr>
          </w:p>
        </w:tc>
      </w:tr>
      <w:tr w:rsidR="00FD6BBA" w14:paraId="193FB7DD" w14:textId="77777777" w:rsidTr="00FA7335">
        <w:trPr>
          <w:trHeight w:val="255"/>
        </w:trPr>
        <w:tc>
          <w:tcPr>
            <w:tcW w:w="418" w:type="dxa"/>
            <w:vAlign w:val="bottom"/>
          </w:tcPr>
          <w:p w14:paraId="37DD2030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vAlign w:val="bottom"/>
          </w:tcPr>
          <w:p w14:paraId="39289E17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dxa"/>
            <w:vAlign w:val="bottom"/>
          </w:tcPr>
          <w:p w14:paraId="6645AB39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4" w:type="dxa"/>
            <w:vAlign w:val="bottom"/>
          </w:tcPr>
          <w:p w14:paraId="19C6A5DE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4" w:type="dxa"/>
            <w:gridSpan w:val="2"/>
            <w:vAlign w:val="bottom"/>
          </w:tcPr>
          <w:p w14:paraId="74D5E84C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7" w:type="dxa"/>
            <w:gridSpan w:val="3"/>
            <w:vAlign w:val="bottom"/>
          </w:tcPr>
          <w:p w14:paraId="4D3DA3B8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  <w:vAlign w:val="bottom"/>
          </w:tcPr>
          <w:p w14:paraId="50BEAA47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" w:type="dxa"/>
          </w:tcPr>
          <w:p w14:paraId="3D9736DE" w14:textId="77777777" w:rsidR="00FD6BBA" w:rsidRDefault="00FD6BBA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5" w:type="dxa"/>
          </w:tcPr>
          <w:p w14:paraId="6D20AAA7" w14:textId="77777777" w:rsidR="00FD6BBA" w:rsidRDefault="00FD6BBA">
            <w:pPr>
              <w:snapToGrid w:val="0"/>
            </w:pPr>
          </w:p>
        </w:tc>
      </w:tr>
      <w:tr w:rsidR="00FD6BBA" w14:paraId="79FA0CFE" w14:textId="77777777" w:rsidTr="00FA7335">
        <w:trPr>
          <w:trHeight w:val="300"/>
        </w:trPr>
        <w:tc>
          <w:tcPr>
            <w:tcW w:w="9430" w:type="dxa"/>
            <w:gridSpan w:val="10"/>
            <w:vAlign w:val="bottom"/>
            <w:hideMark/>
          </w:tcPr>
          <w:p w14:paraId="3C7D620B" w14:textId="6BA7F460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Przebudowa drogi gminnej w </w:t>
            </w:r>
            <w:proofErr w:type="spellStart"/>
            <w:r>
              <w:rPr>
                <w:rFonts w:ascii="Arial" w:hAnsi="Arial" w:cs="Arial"/>
                <w:b/>
                <w:bCs/>
              </w:rPr>
              <w:t>Cypriance</w:t>
            </w:r>
            <w:proofErr w:type="spellEnd"/>
            <w:r w:rsidR="00707467">
              <w:rPr>
                <w:rFonts w:ascii="Arial" w:hAnsi="Arial" w:cs="Arial"/>
                <w:b/>
                <w:bCs/>
              </w:rPr>
              <w:t xml:space="preserve"> - II</w:t>
            </w:r>
          </w:p>
        </w:tc>
        <w:tc>
          <w:tcPr>
            <w:tcW w:w="40" w:type="dxa"/>
          </w:tcPr>
          <w:p w14:paraId="312701C9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dxa"/>
          </w:tcPr>
          <w:p w14:paraId="407C41EE" w14:textId="77777777" w:rsidR="00FD6BBA" w:rsidRDefault="00FD6BBA">
            <w:pPr>
              <w:snapToGrid w:val="0"/>
            </w:pPr>
          </w:p>
        </w:tc>
      </w:tr>
      <w:tr w:rsidR="00FD6BBA" w14:paraId="3B90B78D" w14:textId="77777777" w:rsidTr="00FA7335">
        <w:trPr>
          <w:trHeight w:val="300"/>
        </w:trPr>
        <w:tc>
          <w:tcPr>
            <w:tcW w:w="418" w:type="dxa"/>
            <w:vAlign w:val="bottom"/>
          </w:tcPr>
          <w:p w14:paraId="08D15BB2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vAlign w:val="bottom"/>
          </w:tcPr>
          <w:p w14:paraId="62B77309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63" w:type="dxa"/>
            <w:vAlign w:val="bottom"/>
          </w:tcPr>
          <w:p w14:paraId="32C50307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769" w:type="dxa"/>
            <w:gridSpan w:val="2"/>
            <w:vAlign w:val="bottom"/>
          </w:tcPr>
          <w:p w14:paraId="4B11E674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48" w:type="dxa"/>
            <w:gridSpan w:val="2"/>
            <w:vAlign w:val="bottom"/>
          </w:tcPr>
          <w:p w14:paraId="08C2D1DA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5" w:type="dxa"/>
            <w:vAlign w:val="bottom"/>
          </w:tcPr>
          <w:p w14:paraId="34F94647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318" w:type="dxa"/>
            <w:gridSpan w:val="2"/>
            <w:vAlign w:val="bottom"/>
          </w:tcPr>
          <w:p w14:paraId="5A09E077" w14:textId="77777777" w:rsidR="00FD6BBA" w:rsidRDefault="00FD6BBA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40" w:type="dxa"/>
          </w:tcPr>
          <w:p w14:paraId="47F52ACB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" w:type="dxa"/>
          </w:tcPr>
          <w:p w14:paraId="2377875D" w14:textId="77777777" w:rsidR="00FD6BBA" w:rsidRDefault="00FD6BBA">
            <w:pPr>
              <w:snapToGrid w:val="0"/>
            </w:pPr>
          </w:p>
        </w:tc>
      </w:tr>
      <w:tr w:rsidR="00FD6BBA" w14:paraId="765B337D" w14:textId="77777777" w:rsidTr="00FA7335">
        <w:trPr>
          <w:trHeight w:val="255"/>
        </w:trPr>
        <w:tc>
          <w:tcPr>
            <w:tcW w:w="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DE81FA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2D20EC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Podstawa</w:t>
            </w:r>
          </w:p>
        </w:tc>
        <w:tc>
          <w:tcPr>
            <w:tcW w:w="4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654D40D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Opis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57DA27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Jedn.</w:t>
            </w:r>
          </w:p>
        </w:tc>
        <w:tc>
          <w:tcPr>
            <w:tcW w:w="8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58E56E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Ilość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5668FF2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Cena jedn.</w:t>
            </w:r>
          </w:p>
        </w:tc>
        <w:tc>
          <w:tcPr>
            <w:tcW w:w="14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ACE85F" w14:textId="77777777" w:rsidR="00FD6BBA" w:rsidRDefault="00FD6BBA">
            <w:pPr>
              <w:snapToGrid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Wartość [zł]</w:t>
            </w:r>
          </w:p>
        </w:tc>
      </w:tr>
      <w:tr w:rsidR="00FD6BBA" w14:paraId="18CD9980" w14:textId="77777777" w:rsidTr="00FA7335">
        <w:trPr>
          <w:trHeight w:val="70"/>
        </w:trPr>
        <w:tc>
          <w:tcPr>
            <w:tcW w:w="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D33E58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0B7A3A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5CEF1E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94E2909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obm</w:t>
            </w:r>
            <w:proofErr w:type="spellEnd"/>
          </w:p>
        </w:tc>
        <w:tc>
          <w:tcPr>
            <w:tcW w:w="84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8947FD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9B895B" w14:textId="77777777" w:rsidR="00FD6BBA" w:rsidRDefault="00FD6BBA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136BC" w14:textId="77777777" w:rsidR="00FD6BBA" w:rsidRDefault="00FD6BBA">
            <w:pPr>
              <w:suppressAutoHyphens w:val="0"/>
            </w:pPr>
          </w:p>
        </w:tc>
      </w:tr>
      <w:tr w:rsidR="00FD6BBA" w14:paraId="77157751" w14:textId="77777777" w:rsidTr="00FA7335">
        <w:trPr>
          <w:trHeight w:val="2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8676C1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8686E2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</w:t>
            </w:r>
          </w:p>
          <w:p w14:paraId="12F14B7E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10-04-03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DE9EDE0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Czyszczenie nawierzchni ulepszonej</w:t>
            </w:r>
          </w:p>
          <w:p w14:paraId="225780B2" w14:textId="11FA286B" w:rsidR="00FD6BBA" w:rsidRDefault="00BA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D6BBA">
              <w:rPr>
                <w:rFonts w:ascii="Arial" w:hAnsi="Arial" w:cs="Arial"/>
                <w:sz w:val="20"/>
                <w:szCs w:val="20"/>
              </w:rPr>
              <w:t>*3,5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1F0E9BC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438632" w14:textId="5F9FE244" w:rsidR="00FD6BBA" w:rsidRDefault="00BA20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3800F25" w14:textId="460D4072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D1D641" w14:textId="56521908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4F645F4B" w14:textId="77777777" w:rsidTr="00FA7335">
        <w:trPr>
          <w:trHeight w:val="2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D8F5A6F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F8D1F7A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KNR-0231-01-08-02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FD6C46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Wyrównanie istniejącej nawierzchni mieszanką mineralno-bitumiczną w ilości 75 kg/m2, sposób wbudowania mechaniczny.</w:t>
            </w:r>
          </w:p>
          <w:p w14:paraId="5C2FBB47" w14:textId="002DAB69" w:rsidR="00FD6BBA" w:rsidRDefault="00BA20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D6BBA">
              <w:rPr>
                <w:rFonts w:ascii="Arial" w:hAnsi="Arial" w:cs="Arial"/>
                <w:sz w:val="20"/>
                <w:szCs w:val="20"/>
              </w:rPr>
              <w:t>*3,5*0,075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E308AC1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47E08A" w14:textId="19FC7EBE" w:rsidR="00FD6BBA" w:rsidRDefault="00BA20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00"/>
              </w:rPr>
              <w:t>52,5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B7DBA1E" w14:textId="70201662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59DC46" w14:textId="10973B4F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600A65DE" w14:textId="77777777" w:rsidTr="00FA7335">
        <w:trPr>
          <w:trHeight w:val="89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8A88F5F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910228" w14:textId="77777777" w:rsidR="00FD6BBA" w:rsidRDefault="00FD6BB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KNR-0231-10-04-07</w:t>
            </w:r>
          </w:p>
          <w:p w14:paraId="370C9FC9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5AA108" w14:textId="77777777" w:rsidR="00FD6BBA" w:rsidRDefault="00FD6BB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Oczyszczenie i skropienie bitumem  nawierzchni drogowych. Skropienie nawierzchni asfaltem  </w:t>
            </w:r>
          </w:p>
          <w:p w14:paraId="01E0A6E6" w14:textId="6BDB7C63" w:rsidR="00FD6BBA" w:rsidRDefault="00BA20F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D6BBA">
              <w:rPr>
                <w:rFonts w:ascii="Arial" w:hAnsi="Arial" w:cs="Arial"/>
                <w:sz w:val="20"/>
                <w:szCs w:val="20"/>
              </w:rPr>
              <w:t>*3,5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6F63C1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529E50" w14:textId="539ADFF4" w:rsidR="00FD6BBA" w:rsidRDefault="00BA20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A901A36" w14:textId="343EC29A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4A5778" w14:textId="4C2489BB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745F20A1" w14:textId="77777777" w:rsidTr="00FA7335">
        <w:trPr>
          <w:trHeight w:val="255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F2D63C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4117471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CACF92D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2E0234A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BB6B61C" w14:textId="77777777" w:rsidR="00FD6BBA" w:rsidRDefault="00FD6B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51D0D" w14:textId="77777777" w:rsidR="00FD6BBA" w:rsidRDefault="00FD6BBA">
            <w:pPr>
              <w:suppressAutoHyphens w:val="0"/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KNR-0231-03-11-05</w:t>
            </w:r>
          </w:p>
          <w:p w14:paraId="76E83D22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7E3125" w14:textId="77777777" w:rsidR="00FD6BBA" w:rsidRDefault="00FD6BB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2303294" w14:textId="77777777" w:rsidR="00FD6BBA" w:rsidRDefault="00FD6BB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Nawierzchnia z mieszanek mineralno-bitumicznych grysowo-żwirowych asfaltowa, warstwa ścieralna asfaltowa – grubość po zagęszczeniu 2 cm</w:t>
            </w:r>
          </w:p>
          <w:p w14:paraId="3E114550" w14:textId="2FDF6447" w:rsidR="00FD6BBA" w:rsidRDefault="00BA20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="00FD6BBA">
              <w:rPr>
                <w:rFonts w:ascii="Arial" w:hAnsi="Arial" w:cs="Arial"/>
                <w:sz w:val="20"/>
                <w:szCs w:val="20"/>
              </w:rPr>
              <w:t>*3,5</w:t>
            </w:r>
          </w:p>
        </w:tc>
        <w:tc>
          <w:tcPr>
            <w:tcW w:w="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9CD71E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m2</w:t>
            </w:r>
          </w:p>
        </w:tc>
        <w:tc>
          <w:tcPr>
            <w:tcW w:w="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F57790" w14:textId="0B7867ED" w:rsidR="00FD6BBA" w:rsidRDefault="00BA20F0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</w:t>
            </w:r>
            <w:bookmarkStart w:id="0" w:name="_GoBack"/>
            <w:bookmarkEnd w:id="0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1F884BC" w14:textId="6145E576" w:rsidR="00FD6BBA" w:rsidRDefault="005E1266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90DB2" w14:textId="04CC5C44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D6BBA" w14:paraId="1A2DED53" w14:textId="77777777" w:rsidTr="00FA7335">
        <w:trPr>
          <w:trHeight w:val="315"/>
        </w:trPr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073BED2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NETTO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6C3B5A" w14:textId="2220D4ED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6BBA" w14:paraId="04F62E43" w14:textId="77777777" w:rsidTr="00FA7335">
        <w:trPr>
          <w:trHeight w:val="315"/>
        </w:trPr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F6514E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PODATEK VAT 23%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A9A1A77" w14:textId="5AE707DF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D6BBA" w14:paraId="05657EAF" w14:textId="77777777" w:rsidTr="00FA7335">
        <w:trPr>
          <w:trHeight w:val="315"/>
        </w:trPr>
        <w:tc>
          <w:tcPr>
            <w:tcW w:w="81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596A86" w14:textId="77777777" w:rsidR="00FD6BBA" w:rsidRDefault="00FD6BBA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</w:rPr>
              <w:t>WARTOŚĆ BRUTTO</w:t>
            </w:r>
          </w:p>
        </w:tc>
        <w:tc>
          <w:tcPr>
            <w:tcW w:w="144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8587AA2" w14:textId="03053FF7" w:rsidR="00FD6BBA" w:rsidRDefault="005E1266">
            <w:pPr>
              <w:snapToGrid w:val="0"/>
              <w:jc w:val="right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21B9AD48" w14:textId="77777777" w:rsidR="00FD6BBA" w:rsidRDefault="00FD6BBA" w:rsidP="00FD6BBA">
      <w:pPr>
        <w:rPr>
          <w:rFonts w:ascii="Arial" w:hAnsi="Arial" w:cs="Arial"/>
        </w:rPr>
      </w:pPr>
    </w:p>
    <w:p w14:paraId="6B39755A" w14:textId="77777777" w:rsidR="00FD6BBA" w:rsidRDefault="00FD6BBA" w:rsidP="00FD6BBA">
      <w:pPr>
        <w:rPr>
          <w:rFonts w:ascii="Arial" w:hAnsi="Arial" w:cs="Arial"/>
        </w:rPr>
      </w:pPr>
    </w:p>
    <w:p w14:paraId="1657E181" w14:textId="77777777" w:rsidR="00FD6BBA" w:rsidRDefault="00FD6BBA" w:rsidP="00FD6BBA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472C33E" w14:textId="77777777" w:rsidR="00FD6BBA" w:rsidRDefault="00FD6BBA" w:rsidP="00FD6BBA">
      <w:pPr>
        <w:rPr>
          <w:rFonts w:ascii="Arial" w:hAnsi="Arial" w:cs="Arial"/>
        </w:rPr>
      </w:pPr>
    </w:p>
    <w:p w14:paraId="01B8EFE7" w14:textId="77777777" w:rsidR="00FD6BBA" w:rsidRDefault="00FD6BBA" w:rsidP="00FD6BBA">
      <w:pPr>
        <w:rPr>
          <w:rFonts w:ascii="Arial" w:hAnsi="Arial" w:cs="Arial"/>
        </w:rPr>
      </w:pPr>
    </w:p>
    <w:p w14:paraId="23547006" w14:textId="1BA803AC" w:rsidR="00FD6BBA" w:rsidRDefault="00FD6BBA" w:rsidP="00FD6BBA">
      <w:pPr>
        <w:rPr>
          <w:rFonts w:ascii="Arial" w:hAnsi="Arial" w:cs="Arial"/>
        </w:rPr>
      </w:pPr>
    </w:p>
    <w:p w14:paraId="6399BCA7" w14:textId="77777777" w:rsidR="0096205C" w:rsidRDefault="0096205C"/>
    <w:sectPr w:rsidR="0096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BBA"/>
    <w:rsid w:val="005E1266"/>
    <w:rsid w:val="006432B5"/>
    <w:rsid w:val="00707467"/>
    <w:rsid w:val="0096205C"/>
    <w:rsid w:val="00A55CF7"/>
    <w:rsid w:val="00A61EB4"/>
    <w:rsid w:val="00BA20F0"/>
    <w:rsid w:val="00CA5E23"/>
    <w:rsid w:val="00FA7335"/>
    <w:rsid w:val="00FD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3A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5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6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5E2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Patrycja Pałucka</dc:creator>
  <cp:lastModifiedBy>Iwona Wielgopolan</cp:lastModifiedBy>
  <cp:revision>8</cp:revision>
  <cp:lastPrinted>2020-09-17T08:27:00Z</cp:lastPrinted>
  <dcterms:created xsi:type="dcterms:W3CDTF">2020-09-17T08:12:00Z</dcterms:created>
  <dcterms:modified xsi:type="dcterms:W3CDTF">2020-10-23T08:40:00Z</dcterms:modified>
</cp:coreProperties>
</file>