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38773F" w:rsidRPr="0038773F" w:rsidTr="0038773F">
        <w:trPr>
          <w:tblCellSpacing w:w="15" w:type="dxa"/>
        </w:trPr>
        <w:tc>
          <w:tcPr>
            <w:tcW w:w="0" w:type="auto"/>
            <w:vAlign w:val="center"/>
            <w:hideMark/>
          </w:tcPr>
          <w:p w:rsidR="0038773F" w:rsidRPr="0038773F" w:rsidRDefault="0038773F" w:rsidP="0038773F">
            <w:pPr>
              <w:spacing w:before="100" w:beforeAutospacing="1" w:after="240"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Fabianki: Przebudowa i remont pomieszczeń na lokale mieszkalne w Nowym Witoszynie</w:t>
            </w:r>
            <w:r w:rsidRPr="0038773F">
              <w:rPr>
                <w:rFonts w:ascii="Times New Roman" w:eastAsia="Times New Roman" w:hAnsi="Times New Roman" w:cs="Times New Roman"/>
                <w:sz w:val="24"/>
                <w:szCs w:val="24"/>
                <w:lang w:eastAsia="pl-PL"/>
              </w:rPr>
              <w:br/>
              <w:t>OGŁOSZENIE O ZAMÓWIENIU - roboty budowlane</w:t>
            </w:r>
          </w:p>
          <w:p w:rsidR="0038773F" w:rsidRPr="0038773F" w:rsidRDefault="0038773F" w:rsidP="0038773F">
            <w:p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Zamieszczanie ogłoszenia:</w:t>
            </w:r>
            <w:r w:rsidRPr="0038773F">
              <w:rPr>
                <w:rFonts w:ascii="Times New Roman" w:eastAsia="Times New Roman" w:hAnsi="Times New Roman" w:cs="Times New Roman"/>
                <w:sz w:val="24"/>
                <w:szCs w:val="24"/>
                <w:lang w:eastAsia="pl-PL"/>
              </w:rPr>
              <w:t xml:space="preserve"> obowiązkowe.</w:t>
            </w:r>
          </w:p>
          <w:p w:rsidR="0038773F" w:rsidRPr="0038773F" w:rsidRDefault="0038773F" w:rsidP="0038773F">
            <w:p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Ogłoszenie dotyczy:</w:t>
            </w:r>
            <w:r w:rsidRPr="0038773F">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38773F" w:rsidRPr="0038773F">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38773F" w:rsidRPr="0038773F" w:rsidRDefault="0038773F" w:rsidP="0038773F">
                  <w:pPr>
                    <w:spacing w:after="0" w:line="240" w:lineRule="auto"/>
                    <w:jc w:val="center"/>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V</w:t>
                  </w:r>
                  <w:r w:rsidRPr="0038773F">
                    <w:rPr>
                      <w:rFonts w:ascii="Times New Roman" w:eastAsia="Times New Roman" w:hAnsi="Times New Roman" w:cs="Times New Roman"/>
                      <w:sz w:val="24"/>
                      <w:szCs w:val="24"/>
                      <w:lang w:eastAsia="pl-PL"/>
                    </w:rPr>
                    <w:t xml:space="preserve"> </w:t>
                  </w:r>
                </w:p>
              </w:tc>
              <w:tc>
                <w:tcPr>
                  <w:tcW w:w="0" w:type="auto"/>
                  <w:vAlign w:val="center"/>
                  <w:hideMark/>
                </w:tcPr>
                <w:p w:rsidR="0038773F" w:rsidRPr="0038773F" w:rsidRDefault="0038773F" w:rsidP="0038773F">
                  <w:pPr>
                    <w:spacing w:after="0"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sz w:val="24"/>
                      <w:szCs w:val="24"/>
                      <w:lang w:eastAsia="pl-PL"/>
                    </w:rPr>
                    <w:t xml:space="preserve">zamówienia publicznego </w:t>
                  </w:r>
                </w:p>
              </w:tc>
            </w:tr>
            <w:tr w:rsidR="0038773F" w:rsidRPr="0038773F">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38773F" w:rsidRPr="0038773F" w:rsidRDefault="0038773F" w:rsidP="0038773F">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38773F" w:rsidRPr="0038773F" w:rsidRDefault="0038773F" w:rsidP="0038773F">
                  <w:pPr>
                    <w:spacing w:after="0"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sz w:val="24"/>
                      <w:szCs w:val="24"/>
                      <w:lang w:eastAsia="pl-PL"/>
                    </w:rPr>
                    <w:t xml:space="preserve">zawarcia umowy ramowej </w:t>
                  </w:r>
                </w:p>
              </w:tc>
            </w:tr>
            <w:tr w:rsidR="0038773F" w:rsidRPr="0038773F">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38773F" w:rsidRPr="0038773F" w:rsidRDefault="0038773F" w:rsidP="0038773F">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38773F" w:rsidRPr="0038773F" w:rsidRDefault="0038773F" w:rsidP="0038773F">
                  <w:pPr>
                    <w:spacing w:after="0"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sz w:val="24"/>
                      <w:szCs w:val="24"/>
                      <w:lang w:eastAsia="pl-PL"/>
                    </w:rPr>
                    <w:t xml:space="preserve">ustanowienia dynamicznego systemu zakupów (DSZ) </w:t>
                  </w:r>
                </w:p>
              </w:tc>
            </w:tr>
          </w:tbl>
          <w:p w:rsidR="0038773F" w:rsidRPr="0038773F" w:rsidRDefault="0038773F" w:rsidP="0038773F">
            <w:p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sz w:val="24"/>
                <w:szCs w:val="24"/>
                <w:lang w:eastAsia="pl-PL"/>
              </w:rPr>
              <w:t>SEKCJA I: ZAMAWIAJĄCY</w:t>
            </w:r>
          </w:p>
          <w:p w:rsidR="0038773F" w:rsidRPr="0038773F" w:rsidRDefault="0038773F" w:rsidP="0038773F">
            <w:p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I. 1) NAZWA I ADRES:</w:t>
            </w:r>
            <w:r w:rsidRPr="0038773F">
              <w:rPr>
                <w:rFonts w:ascii="Times New Roman" w:eastAsia="Times New Roman" w:hAnsi="Times New Roman" w:cs="Times New Roman"/>
                <w:sz w:val="24"/>
                <w:szCs w:val="24"/>
                <w:lang w:eastAsia="pl-PL"/>
              </w:rPr>
              <w:t xml:space="preserve"> Gmina Fabianki, Fabianki 4, 87-811 Fabianki, woj. kujawsko-pomorskie, tel. 054 2517210, faks 054 2517229.</w:t>
            </w:r>
          </w:p>
          <w:p w:rsidR="0038773F" w:rsidRPr="0038773F" w:rsidRDefault="0038773F" w:rsidP="0038773F">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Adres strony internetowej zamawiającego:</w:t>
            </w:r>
            <w:r w:rsidRPr="0038773F">
              <w:rPr>
                <w:rFonts w:ascii="Times New Roman" w:eastAsia="Times New Roman" w:hAnsi="Times New Roman" w:cs="Times New Roman"/>
                <w:sz w:val="24"/>
                <w:szCs w:val="24"/>
                <w:lang w:eastAsia="pl-PL"/>
              </w:rPr>
              <w:t xml:space="preserve"> gm-fabianki.rbip.mojregion.info</w:t>
            </w:r>
          </w:p>
          <w:p w:rsidR="0038773F" w:rsidRPr="0038773F" w:rsidRDefault="0038773F" w:rsidP="0038773F">
            <w:p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I. 2) RODZAJ ZAMAWIAJĄCEGO:</w:t>
            </w:r>
            <w:r w:rsidRPr="0038773F">
              <w:rPr>
                <w:rFonts w:ascii="Times New Roman" w:eastAsia="Times New Roman" w:hAnsi="Times New Roman" w:cs="Times New Roman"/>
                <w:sz w:val="24"/>
                <w:szCs w:val="24"/>
                <w:lang w:eastAsia="pl-PL"/>
              </w:rPr>
              <w:t xml:space="preserve"> Administracja samorządowa.</w:t>
            </w:r>
          </w:p>
          <w:p w:rsidR="0038773F" w:rsidRPr="0038773F" w:rsidRDefault="0038773F" w:rsidP="0038773F">
            <w:p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sz w:val="24"/>
                <w:szCs w:val="24"/>
                <w:lang w:eastAsia="pl-PL"/>
              </w:rPr>
              <w:t>SEKCJA II: PRZEDMIOT ZAMÓWIENIA</w:t>
            </w:r>
          </w:p>
          <w:p w:rsidR="0038773F" w:rsidRPr="0038773F" w:rsidRDefault="0038773F" w:rsidP="0038773F">
            <w:p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II.1) OKREŚLENIE PRZEDMIOTU ZAMÓWIENIA</w:t>
            </w:r>
          </w:p>
          <w:p w:rsidR="0038773F" w:rsidRPr="0038773F" w:rsidRDefault="0038773F" w:rsidP="0038773F">
            <w:p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II.1.1) Nazwa nadana zamówieniu przez zamawiającego:</w:t>
            </w:r>
            <w:r w:rsidRPr="0038773F">
              <w:rPr>
                <w:rFonts w:ascii="Times New Roman" w:eastAsia="Times New Roman" w:hAnsi="Times New Roman" w:cs="Times New Roman"/>
                <w:sz w:val="24"/>
                <w:szCs w:val="24"/>
                <w:lang w:eastAsia="pl-PL"/>
              </w:rPr>
              <w:t xml:space="preserve"> Przebudowa i remont pomieszczeń na lokale mieszkalne w Nowym Witoszynie.</w:t>
            </w:r>
          </w:p>
          <w:p w:rsidR="0038773F" w:rsidRPr="0038773F" w:rsidRDefault="0038773F" w:rsidP="0038773F">
            <w:p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II.1.2) Rodzaj zamówienia:</w:t>
            </w:r>
            <w:r w:rsidRPr="0038773F">
              <w:rPr>
                <w:rFonts w:ascii="Times New Roman" w:eastAsia="Times New Roman" w:hAnsi="Times New Roman" w:cs="Times New Roman"/>
                <w:sz w:val="24"/>
                <w:szCs w:val="24"/>
                <w:lang w:eastAsia="pl-PL"/>
              </w:rPr>
              <w:t xml:space="preserve"> roboty budowlane.</w:t>
            </w:r>
          </w:p>
          <w:p w:rsidR="0038773F" w:rsidRPr="0038773F" w:rsidRDefault="0038773F" w:rsidP="0038773F">
            <w:p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II.1.4) Określenie przedmiotu oraz wielkości lub zakresu zamówienia:</w:t>
            </w:r>
            <w:r w:rsidRPr="0038773F">
              <w:rPr>
                <w:rFonts w:ascii="Times New Roman" w:eastAsia="Times New Roman" w:hAnsi="Times New Roman" w:cs="Times New Roman"/>
                <w:sz w:val="24"/>
                <w:szCs w:val="24"/>
                <w:lang w:eastAsia="pl-PL"/>
              </w:rPr>
              <w:t xml:space="preserve"> W zakres niniejszego zamówienia przebudowa, remont i zmiana sposobu użytkowania pomieszczeń w dwóch budynkach po Szkole Podstawowej w Witoszynie Nowym- na lokale mieszkalne, w tym przede wszystkim: Zmiana sposobu użytkowania istniejących pomieszczeń szkoły na mieszkania: - Wyburzenia i demontaż ścianek działowych oraz części ścian konstrukcyjnych - Wykonanie zamurowania otworów wskazanych w projekcie - Wykonanie nowych podziałów pomieszczeń ze ścianek kartonowo - gipsowych na ruszcie aluminiowym oraz ścianek z pustaków gazobetonowych na </w:t>
            </w:r>
            <w:proofErr w:type="spellStart"/>
            <w:r w:rsidRPr="0038773F">
              <w:rPr>
                <w:rFonts w:ascii="Times New Roman" w:eastAsia="Times New Roman" w:hAnsi="Times New Roman" w:cs="Times New Roman"/>
                <w:sz w:val="24"/>
                <w:szCs w:val="24"/>
                <w:lang w:eastAsia="pl-PL"/>
              </w:rPr>
              <w:t>zapr</w:t>
            </w:r>
            <w:proofErr w:type="spellEnd"/>
            <w:r w:rsidRPr="0038773F">
              <w:rPr>
                <w:rFonts w:ascii="Times New Roman" w:eastAsia="Times New Roman" w:hAnsi="Times New Roman" w:cs="Times New Roman"/>
                <w:sz w:val="24"/>
                <w:szCs w:val="24"/>
                <w:lang w:eastAsia="pl-PL"/>
              </w:rPr>
              <w:t xml:space="preserve">. </w:t>
            </w:r>
            <w:proofErr w:type="spellStart"/>
            <w:r w:rsidRPr="0038773F">
              <w:rPr>
                <w:rFonts w:ascii="Times New Roman" w:eastAsia="Times New Roman" w:hAnsi="Times New Roman" w:cs="Times New Roman"/>
                <w:sz w:val="24"/>
                <w:szCs w:val="24"/>
                <w:lang w:eastAsia="pl-PL"/>
              </w:rPr>
              <w:t>cem-wap</w:t>
            </w:r>
            <w:proofErr w:type="spellEnd"/>
            <w:r w:rsidRPr="0038773F">
              <w:rPr>
                <w:rFonts w:ascii="Times New Roman" w:eastAsia="Times New Roman" w:hAnsi="Times New Roman" w:cs="Times New Roman"/>
                <w:sz w:val="24"/>
                <w:szCs w:val="24"/>
                <w:lang w:eastAsia="pl-PL"/>
              </w:rPr>
              <w:t xml:space="preserve"> - Wykonanie izolacji termicznej stropodachu z pokryciem 1X papą termozgrzewalną oraz wymianę obróbek blacharskich i orynnowania budynku - Wykonanie montażu nowej stolarki okiennej i drzwiowej - Wykonanie nowych przewodów kominowych - Przebudowanie i wykonanie nowych schodów żelbetowych - Wykonanie nowych posadzek z płytek klinkierowych wraz z podbudową, izolacją cieplną i przeciwwilgociową - Wykonanie oraz naprawy tynków wraz z malowaniem wewnętrznym farbami emulsyjnymi ścian i sufitów - Wykonanie oczyszczenia mechanicznego elewacji i malowanie farbami emulsyjnymi tynków zewnętrznych - Wykonanie instalacji elektrycznej do każdego lokalu mieszkalnego z oddzielnym opomiarowaniem za licznikowe zgodnie z projektem - Wykonanie instalacji sanitarnej </w:t>
            </w:r>
            <w:proofErr w:type="spellStart"/>
            <w:r w:rsidRPr="0038773F">
              <w:rPr>
                <w:rFonts w:ascii="Times New Roman" w:eastAsia="Times New Roman" w:hAnsi="Times New Roman" w:cs="Times New Roman"/>
                <w:sz w:val="24"/>
                <w:szCs w:val="24"/>
                <w:lang w:eastAsia="pl-PL"/>
              </w:rPr>
              <w:t>wod-kan</w:t>
            </w:r>
            <w:proofErr w:type="spellEnd"/>
            <w:r w:rsidRPr="0038773F">
              <w:rPr>
                <w:rFonts w:ascii="Times New Roman" w:eastAsia="Times New Roman" w:hAnsi="Times New Roman" w:cs="Times New Roman"/>
                <w:sz w:val="24"/>
                <w:szCs w:val="24"/>
                <w:lang w:eastAsia="pl-PL"/>
              </w:rPr>
              <w:t xml:space="preserve"> z oddzielnym opomiarowaniem dla każdego lokalu mieszkalnego i instalacji grzewczej z montażem kominków i rozprowadzeniem ciepła zgodnie z projektem Zmiana sposobu użytkowania istniejących pomieszczeń świetlicy na mieszkania: - Wykonanie robót rozbiórkowych , więźby dachowej, </w:t>
            </w:r>
            <w:r w:rsidRPr="0038773F">
              <w:rPr>
                <w:rFonts w:ascii="Times New Roman" w:eastAsia="Times New Roman" w:hAnsi="Times New Roman" w:cs="Times New Roman"/>
                <w:sz w:val="24"/>
                <w:szCs w:val="24"/>
                <w:lang w:eastAsia="pl-PL"/>
              </w:rPr>
              <w:lastRenderedPageBreak/>
              <w:t xml:space="preserve">stropów, murów ogniowych , obróbek blacharskich - do wysokości kondygnacji parteru - Wykonanie zamurowani i nowych przesklepień - Wykonanie ław fundamentowych i ścian wraz z nowymi grodzeniami pomieszczeń - Wykonanie stropu żelbetowego nad parterem wraz z klatkami schodowymi - Wykonanie murowania ścian poddasza ( nadbudowa) pod montaż więźby dachowej - Wykonanie więźby dachowej wraz z wykonaniem deskowania i kryciem papą termozgrzewalną i obróbkami blacharskimi oraz docieplenie poddasza wełną mineralną i obłożenie płytami karton-gips na ruszcie aluminiowym - Wykonanie nowych podziałów pomieszczeń strychowych ze ścianek kartonowo - gipsowych na ruszcie aluminiowym - Wykonanie montażu nowej stolarki okiennej i drzwiowej - Wykonanie nowych posadzek z płytek klinkierowych wraz z podbudową, izolacją termiczną i przeciwwilgociową - Wykonanie oraz naprawy tynków wraz z malowaniem wewnętrznym farbami emulsyjnymi ścian i sufitów - Wykonanie ocieplenia ścian budynku płytami styropianowymi metodą lekko- mokrą wraz z wyprawą elewacyjną cienkowarstwową i malowaniem farbami elewacyjnymi - Wykonanie instalacji elektrycznej do każdego lokalu mieszkalnego z oddzielnym opomiarowaniem za licznikowe zgodnie z projektem - Wykonanie instalacji sanitarnej </w:t>
            </w:r>
            <w:proofErr w:type="spellStart"/>
            <w:r w:rsidRPr="0038773F">
              <w:rPr>
                <w:rFonts w:ascii="Times New Roman" w:eastAsia="Times New Roman" w:hAnsi="Times New Roman" w:cs="Times New Roman"/>
                <w:sz w:val="24"/>
                <w:szCs w:val="24"/>
                <w:lang w:eastAsia="pl-PL"/>
              </w:rPr>
              <w:t>wod-kan</w:t>
            </w:r>
            <w:proofErr w:type="spellEnd"/>
            <w:r w:rsidRPr="0038773F">
              <w:rPr>
                <w:rFonts w:ascii="Times New Roman" w:eastAsia="Times New Roman" w:hAnsi="Times New Roman" w:cs="Times New Roman"/>
                <w:sz w:val="24"/>
                <w:szCs w:val="24"/>
                <w:lang w:eastAsia="pl-PL"/>
              </w:rPr>
              <w:t xml:space="preserve"> z oddzielnym opomiarowaniem dla każdego lokalu mieszkalnego i instalacji grzewczej z montażem kominków i rozprowadzeniem ciepła zgodnie z projektem Przywołane w dokumentacji technicznej, kosztorysach, </w:t>
            </w:r>
            <w:proofErr w:type="spellStart"/>
            <w:r w:rsidRPr="0038773F">
              <w:rPr>
                <w:rFonts w:ascii="Times New Roman" w:eastAsia="Times New Roman" w:hAnsi="Times New Roman" w:cs="Times New Roman"/>
                <w:sz w:val="24"/>
                <w:szCs w:val="24"/>
                <w:lang w:eastAsia="pl-PL"/>
              </w:rPr>
              <w:t>sst</w:t>
            </w:r>
            <w:proofErr w:type="spellEnd"/>
            <w:r w:rsidRPr="0038773F">
              <w:rPr>
                <w:rFonts w:ascii="Times New Roman" w:eastAsia="Times New Roman" w:hAnsi="Times New Roman" w:cs="Times New Roman"/>
                <w:sz w:val="24"/>
                <w:szCs w:val="24"/>
                <w:lang w:eastAsia="pl-PL"/>
              </w:rPr>
              <w:t xml:space="preserve"> itd. nazwy producentów materiałów służą wyłącznie do określenia ich ogólnej charakterystyki i nie ograniczają użycia materiałów innych producentów o parametrach nie gorszych od wskazanych w dokumentacji. Wszędzie tam, gdzie w przedmiocie zamówienia występuje nazwa, norma, aprobata techniczna itp., Zamawiający dopuszcza rozwiązania równoważne z opisywanym. Wykonawca, który powołuje się na rozwiązania równoważne z opisywanym przez Zamawiającego jest obowiązany wykazać , że oferowane przez niego materiały, urządzenia, roboty budowlane spełniają wymagania określone przez Zamawiającego. Ciężar udowodnienia równoważności zaoferowanego przedmiotu spoczywa na wykonawcy..</w:t>
            </w:r>
          </w:p>
          <w:p w:rsidR="0038773F" w:rsidRPr="0038773F" w:rsidRDefault="0038773F" w:rsidP="0038773F">
            <w:pPr>
              <w:spacing w:before="100" w:beforeAutospacing="1" w:after="100" w:afterAutospacing="1" w:line="240" w:lineRule="auto"/>
              <w:rPr>
                <w:rFonts w:ascii="Times New Roman" w:eastAsia="Times New Roman" w:hAnsi="Times New Roman" w:cs="Times New Roman"/>
                <w:b/>
                <w:bCs/>
                <w:sz w:val="24"/>
                <w:szCs w:val="24"/>
                <w:lang w:eastAsia="pl-PL"/>
              </w:rPr>
            </w:pPr>
            <w:r w:rsidRPr="0038773F">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528"/>
            </w:tblGrid>
            <w:tr w:rsidR="0038773F" w:rsidRPr="0038773F">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38773F" w:rsidRPr="0038773F" w:rsidRDefault="0038773F" w:rsidP="0038773F">
                  <w:pPr>
                    <w:spacing w:after="0" w:line="240" w:lineRule="auto"/>
                    <w:jc w:val="center"/>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V</w:t>
                  </w:r>
                  <w:r w:rsidRPr="0038773F">
                    <w:rPr>
                      <w:rFonts w:ascii="Times New Roman" w:eastAsia="Times New Roman" w:hAnsi="Times New Roman" w:cs="Times New Roman"/>
                      <w:sz w:val="24"/>
                      <w:szCs w:val="24"/>
                      <w:lang w:eastAsia="pl-PL"/>
                    </w:rPr>
                    <w:t xml:space="preserve"> </w:t>
                  </w:r>
                </w:p>
              </w:tc>
              <w:tc>
                <w:tcPr>
                  <w:tcW w:w="0" w:type="auto"/>
                  <w:vAlign w:val="center"/>
                  <w:hideMark/>
                </w:tcPr>
                <w:p w:rsidR="0038773F" w:rsidRPr="0038773F" w:rsidRDefault="0038773F" w:rsidP="0038773F">
                  <w:pPr>
                    <w:spacing w:after="0"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przewiduje się udzielenie zamówień uzupełniających:</w:t>
                  </w:r>
                  <w:r w:rsidRPr="0038773F">
                    <w:rPr>
                      <w:rFonts w:ascii="Times New Roman" w:eastAsia="Times New Roman" w:hAnsi="Times New Roman" w:cs="Times New Roman"/>
                      <w:sz w:val="24"/>
                      <w:szCs w:val="24"/>
                      <w:lang w:eastAsia="pl-PL"/>
                    </w:rPr>
                    <w:t xml:space="preserve"> </w:t>
                  </w:r>
                </w:p>
              </w:tc>
            </w:tr>
          </w:tbl>
          <w:p w:rsidR="0038773F" w:rsidRPr="0038773F" w:rsidRDefault="0038773F" w:rsidP="0038773F">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Określenie przedmiotu oraz wielkości lub zakresu zamówień uzupełniających</w:t>
            </w:r>
          </w:p>
          <w:p w:rsidR="0038773F" w:rsidRPr="0038773F" w:rsidRDefault="0038773F" w:rsidP="0038773F">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sz w:val="24"/>
                <w:szCs w:val="24"/>
                <w:lang w:eastAsia="pl-PL"/>
              </w:rPr>
              <w:t>Zamawiający przewiduje ewentualne udzielenie zamówień uzupełniających, stanowiących nie więcej niż 50% wartości zamówienia podstawowego i polegających na powtórzeniu tego samego rodzaju zamówień, pod warunkiem że wykonawca do wyceny przyjmie ceny, narzuty i zysk, nie większe niż te jakie przyjął przy wycenie robót pierwotnych. Ceny materiałów i sprzętu nie powtarzające się będą podlegały negocjacjom.</w:t>
            </w:r>
          </w:p>
          <w:p w:rsidR="0038773F" w:rsidRPr="0038773F" w:rsidRDefault="0038773F" w:rsidP="0038773F">
            <w:p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II.1.6) Wspólny Słownik Zamówień (CPV):</w:t>
            </w:r>
            <w:r w:rsidRPr="0038773F">
              <w:rPr>
                <w:rFonts w:ascii="Times New Roman" w:eastAsia="Times New Roman" w:hAnsi="Times New Roman" w:cs="Times New Roman"/>
                <w:sz w:val="24"/>
                <w:szCs w:val="24"/>
                <w:lang w:eastAsia="pl-PL"/>
              </w:rPr>
              <w:t xml:space="preserve"> 45.00.00.00-7, 45.26.27.00-8.</w:t>
            </w:r>
          </w:p>
          <w:p w:rsidR="0038773F" w:rsidRPr="0038773F" w:rsidRDefault="0038773F" w:rsidP="0038773F">
            <w:p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II.1.7) Czy dopuszcza się złożenie oferty częściowej:</w:t>
            </w:r>
            <w:r w:rsidRPr="0038773F">
              <w:rPr>
                <w:rFonts w:ascii="Times New Roman" w:eastAsia="Times New Roman" w:hAnsi="Times New Roman" w:cs="Times New Roman"/>
                <w:sz w:val="24"/>
                <w:szCs w:val="24"/>
                <w:lang w:eastAsia="pl-PL"/>
              </w:rPr>
              <w:t xml:space="preserve"> nie.</w:t>
            </w:r>
          </w:p>
          <w:p w:rsidR="0038773F" w:rsidRPr="0038773F" w:rsidRDefault="0038773F" w:rsidP="0038773F">
            <w:p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II.1.8) Czy dopuszcza się złożenie oferty wariantowej:</w:t>
            </w:r>
            <w:r w:rsidRPr="0038773F">
              <w:rPr>
                <w:rFonts w:ascii="Times New Roman" w:eastAsia="Times New Roman" w:hAnsi="Times New Roman" w:cs="Times New Roman"/>
                <w:sz w:val="24"/>
                <w:szCs w:val="24"/>
                <w:lang w:eastAsia="pl-PL"/>
              </w:rPr>
              <w:t xml:space="preserve"> nie.</w:t>
            </w:r>
          </w:p>
          <w:p w:rsidR="0038773F" w:rsidRPr="0038773F" w:rsidRDefault="0038773F" w:rsidP="0038773F">
            <w:p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II.2) CZAS TRWANIA ZAMÓWIENIA LUB TERMIN WYKONANIA:</w:t>
            </w:r>
            <w:r w:rsidRPr="0038773F">
              <w:rPr>
                <w:rFonts w:ascii="Times New Roman" w:eastAsia="Times New Roman" w:hAnsi="Times New Roman" w:cs="Times New Roman"/>
                <w:sz w:val="24"/>
                <w:szCs w:val="24"/>
                <w:lang w:eastAsia="pl-PL"/>
              </w:rPr>
              <w:t xml:space="preserve"> Zakończenie: 31.03.2017.</w:t>
            </w:r>
          </w:p>
          <w:p w:rsidR="0038773F" w:rsidRPr="0038773F" w:rsidRDefault="0038773F" w:rsidP="0038773F">
            <w:p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sz w:val="24"/>
                <w:szCs w:val="24"/>
                <w:lang w:eastAsia="pl-PL"/>
              </w:rPr>
              <w:t xml:space="preserve">SEKCJA III: INFORMACJE O CHARAKTERZE PRAWNYM, EKONOMICZNYM, </w:t>
            </w:r>
            <w:r w:rsidRPr="0038773F">
              <w:rPr>
                <w:rFonts w:ascii="Times New Roman" w:eastAsia="Times New Roman" w:hAnsi="Times New Roman" w:cs="Times New Roman"/>
                <w:sz w:val="24"/>
                <w:szCs w:val="24"/>
                <w:lang w:eastAsia="pl-PL"/>
              </w:rPr>
              <w:lastRenderedPageBreak/>
              <w:t>FINANSOWYM I TECHNICZNYM</w:t>
            </w:r>
          </w:p>
          <w:p w:rsidR="0038773F" w:rsidRPr="0038773F" w:rsidRDefault="0038773F" w:rsidP="0038773F">
            <w:p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III.1) WADIUM</w:t>
            </w:r>
          </w:p>
          <w:p w:rsidR="0038773F" w:rsidRPr="0038773F" w:rsidRDefault="0038773F" w:rsidP="0038773F">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Informacja na temat wadium:</w:t>
            </w:r>
            <w:r w:rsidRPr="0038773F">
              <w:rPr>
                <w:rFonts w:ascii="Times New Roman" w:eastAsia="Times New Roman" w:hAnsi="Times New Roman" w:cs="Times New Roman"/>
                <w:sz w:val="24"/>
                <w:szCs w:val="24"/>
                <w:lang w:eastAsia="pl-PL"/>
              </w:rPr>
              <w:t xml:space="preserve"> Zamawiający będzie zadał wadium w kwocie 20.000 PLN.</w:t>
            </w:r>
          </w:p>
          <w:p w:rsidR="0038773F" w:rsidRPr="0038773F" w:rsidRDefault="0038773F" w:rsidP="0038773F">
            <w:p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38773F" w:rsidRPr="0038773F" w:rsidRDefault="0038773F" w:rsidP="0038773F">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III.3.1) Uprawnienia do wykonywania określonej działalności lub czynności, jeżeli przepisy prawa nakładają obowiązek ich posiadania</w:t>
            </w:r>
          </w:p>
          <w:p w:rsidR="0038773F" w:rsidRPr="0038773F" w:rsidRDefault="0038773F" w:rsidP="0038773F">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III.3.2) Wiedza i doświadczenie</w:t>
            </w:r>
          </w:p>
          <w:p w:rsidR="0038773F" w:rsidRPr="0038773F" w:rsidRDefault="0038773F" w:rsidP="0038773F">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Opis sposobu dokonywania oceny spełniania tego warunku</w:t>
            </w:r>
          </w:p>
          <w:p w:rsidR="0038773F" w:rsidRPr="0038773F" w:rsidRDefault="0038773F" w:rsidP="0038773F">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sz w:val="24"/>
                <w:szCs w:val="24"/>
                <w:lang w:eastAsia="pl-PL"/>
              </w:rPr>
              <w:t xml:space="preserve">Wykażą się wykonaniem co najmniej 1 roboty budowlanej polegającej na budowie, rozbudowie, przebudowie, modernizacji lub remoncie obiektu kubaturowego - o wartości robót co najmniej 300.000,00 zł brutto w okresie ostatnich pięciu lat przed upływem terminu składania ofert, a jeżeli okres prowadzenia działalności jest krótszy - w tym okresie, z podaniem ich rodzaju i wartości, daty i miejsca wykonania. W celu potwierdzenia spełnienia niniejszego warunku, wykonawcy zobowiązani są przedłożyć wykaz robót, sporządzony wg. wzoru stanowiącego załącznik nr 10 do </w:t>
            </w:r>
            <w:proofErr w:type="spellStart"/>
            <w:r w:rsidRPr="0038773F">
              <w:rPr>
                <w:rFonts w:ascii="Times New Roman" w:eastAsia="Times New Roman" w:hAnsi="Times New Roman" w:cs="Times New Roman"/>
                <w:sz w:val="24"/>
                <w:szCs w:val="24"/>
                <w:lang w:eastAsia="pl-PL"/>
              </w:rPr>
              <w:t>siwz</w:t>
            </w:r>
            <w:proofErr w:type="spellEnd"/>
            <w:r w:rsidRPr="0038773F">
              <w:rPr>
                <w:rFonts w:ascii="Times New Roman" w:eastAsia="Times New Roman" w:hAnsi="Times New Roman" w:cs="Times New Roman"/>
                <w:sz w:val="24"/>
                <w:szCs w:val="24"/>
                <w:lang w:eastAsia="pl-PL"/>
              </w:rPr>
              <w:t xml:space="preserve"> oraz przedstawią dowody dotyczące najważniejszych robót określające czy te roboty zostały wykonane w sposób należyty oraz wskazujących, czy zostały wykonane zgodnie z zasadami sztuki budowlanej i prawidłowo ukończone. Dowodami o których mowa wyżej mogą być: poświadczenie lub inne dokumenty - jeżeli z uzasadnionych przyczyn o obiektywnym charakterze wykonawca nie jest w stanie uzyskać poświadczenia. Ocena spełnienia przedstawionego powyżej warunku udziału w postępowaniu zostanie dokonana wg. Formuły: spełnia/ nie spełnia. Z treści złożonych dokumentów- musi wynikać jednoznacznie, iż postawione warunki wykonawca spełnia. (W przypadku składania oferty przez podmioty występujące wspólnie ww. warunek podmioty mogą spełniać łącznie)</w:t>
            </w:r>
          </w:p>
          <w:p w:rsidR="0038773F" w:rsidRPr="0038773F" w:rsidRDefault="0038773F" w:rsidP="0038773F">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III.3.3) Potencjał techniczny</w:t>
            </w:r>
          </w:p>
          <w:p w:rsidR="0038773F" w:rsidRPr="0038773F" w:rsidRDefault="0038773F" w:rsidP="0038773F">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Opis sposobu dokonywania oceny spełniania tego warunku</w:t>
            </w:r>
          </w:p>
          <w:p w:rsidR="0038773F" w:rsidRPr="0038773F" w:rsidRDefault="0038773F" w:rsidP="0038773F">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sz w:val="24"/>
                <w:szCs w:val="24"/>
                <w:lang w:eastAsia="pl-PL"/>
              </w:rPr>
              <w:t xml:space="preserve">Zamawiający nie precyzuje tego warunku. Dysponowanie odpowiednim potencjałem technicznym oceniane będzie w oparciu o załączone do oferty oświadczenie Wykonawcy zgodne z zapisem art. 22 ust. 1 </w:t>
            </w:r>
            <w:proofErr w:type="spellStart"/>
            <w:r w:rsidRPr="0038773F">
              <w:rPr>
                <w:rFonts w:ascii="Times New Roman" w:eastAsia="Times New Roman" w:hAnsi="Times New Roman" w:cs="Times New Roman"/>
                <w:sz w:val="24"/>
                <w:szCs w:val="24"/>
                <w:lang w:eastAsia="pl-PL"/>
              </w:rPr>
              <w:t>Pzp</w:t>
            </w:r>
            <w:proofErr w:type="spellEnd"/>
            <w:r w:rsidRPr="0038773F">
              <w:rPr>
                <w:rFonts w:ascii="Times New Roman" w:eastAsia="Times New Roman" w:hAnsi="Times New Roman" w:cs="Times New Roman"/>
                <w:sz w:val="24"/>
                <w:szCs w:val="24"/>
                <w:lang w:eastAsia="pl-PL"/>
              </w:rPr>
              <w:t>. - zgodnie z formułą spełnia/nie spełnia (w przypadku składania oferty przez podmioty występujące wspólnie ww. warunek podmioty mogą spełniać łącznie)</w:t>
            </w:r>
          </w:p>
          <w:p w:rsidR="0038773F" w:rsidRPr="0038773F" w:rsidRDefault="0038773F" w:rsidP="0038773F">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III.3.4) Osoby zdolne do wykonania zamówienia</w:t>
            </w:r>
          </w:p>
          <w:p w:rsidR="0038773F" w:rsidRPr="0038773F" w:rsidRDefault="0038773F" w:rsidP="0038773F">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Opis sposobu dokonywania oceny spełniania tego warunku</w:t>
            </w:r>
          </w:p>
          <w:p w:rsidR="0038773F" w:rsidRPr="0038773F" w:rsidRDefault="0038773F" w:rsidP="0038773F">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sz w:val="24"/>
                <w:szCs w:val="24"/>
                <w:lang w:eastAsia="pl-PL"/>
              </w:rPr>
              <w:t xml:space="preserve">Zamawiający nie precyzuje tego warunku. Dysponowanie osobami zdolnymi do wykonania zamówienia oceniane będzie w oparciu o załączone do oferty oświadczenie Wykonawcy zgodne z zapisem art. 22 ust. 1 </w:t>
            </w:r>
            <w:proofErr w:type="spellStart"/>
            <w:r w:rsidRPr="0038773F">
              <w:rPr>
                <w:rFonts w:ascii="Times New Roman" w:eastAsia="Times New Roman" w:hAnsi="Times New Roman" w:cs="Times New Roman"/>
                <w:sz w:val="24"/>
                <w:szCs w:val="24"/>
                <w:lang w:eastAsia="pl-PL"/>
              </w:rPr>
              <w:t>Pzp</w:t>
            </w:r>
            <w:proofErr w:type="spellEnd"/>
            <w:r w:rsidRPr="0038773F">
              <w:rPr>
                <w:rFonts w:ascii="Times New Roman" w:eastAsia="Times New Roman" w:hAnsi="Times New Roman" w:cs="Times New Roman"/>
                <w:sz w:val="24"/>
                <w:szCs w:val="24"/>
                <w:lang w:eastAsia="pl-PL"/>
              </w:rPr>
              <w:t xml:space="preserve">. - zgodnie z formułą spełnia/nie spełnia (w przypadku składania oferty przez podmioty występujące </w:t>
            </w:r>
            <w:r w:rsidRPr="0038773F">
              <w:rPr>
                <w:rFonts w:ascii="Times New Roman" w:eastAsia="Times New Roman" w:hAnsi="Times New Roman" w:cs="Times New Roman"/>
                <w:sz w:val="24"/>
                <w:szCs w:val="24"/>
                <w:lang w:eastAsia="pl-PL"/>
              </w:rPr>
              <w:lastRenderedPageBreak/>
              <w:t>wspólnie ww. warunek podmioty mogą spełniać łącznie)</w:t>
            </w:r>
          </w:p>
          <w:p w:rsidR="0038773F" w:rsidRPr="0038773F" w:rsidRDefault="0038773F" w:rsidP="0038773F">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III.3.5) Sytuacja ekonomiczna i finansowa</w:t>
            </w:r>
          </w:p>
          <w:p w:rsidR="0038773F" w:rsidRPr="0038773F" w:rsidRDefault="0038773F" w:rsidP="0038773F">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Opis sposobu dokonywania oceny spełniania tego warunku</w:t>
            </w:r>
          </w:p>
          <w:p w:rsidR="0038773F" w:rsidRPr="0038773F" w:rsidRDefault="0038773F" w:rsidP="0038773F">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sz w:val="24"/>
                <w:szCs w:val="24"/>
                <w:lang w:eastAsia="pl-PL"/>
              </w:rPr>
              <w:t xml:space="preserve">Sytuacja ekonomiczna i finansowa Opis sposobu dokonywania oceny spełnienia tego warunku Zamawiający nie precyzuje tego warunku. Dysponowanie sytuacja ekonomiczną i finansowa oceniane będzie w oparciu o załączone do oferty oświadczenie Wykonawcy zgodne z zapisem art. 22 ust. 1 </w:t>
            </w:r>
            <w:proofErr w:type="spellStart"/>
            <w:r w:rsidRPr="0038773F">
              <w:rPr>
                <w:rFonts w:ascii="Times New Roman" w:eastAsia="Times New Roman" w:hAnsi="Times New Roman" w:cs="Times New Roman"/>
                <w:sz w:val="24"/>
                <w:szCs w:val="24"/>
                <w:lang w:eastAsia="pl-PL"/>
              </w:rPr>
              <w:t>Pzp</w:t>
            </w:r>
            <w:proofErr w:type="spellEnd"/>
            <w:r w:rsidRPr="0038773F">
              <w:rPr>
                <w:rFonts w:ascii="Times New Roman" w:eastAsia="Times New Roman" w:hAnsi="Times New Roman" w:cs="Times New Roman"/>
                <w:sz w:val="24"/>
                <w:szCs w:val="24"/>
                <w:lang w:eastAsia="pl-PL"/>
              </w:rPr>
              <w:t>. - zgodnie z formułą spełnia/nie spełnia (w przypadku składania oferty przez podmioty występujące wspólnie ww. warunek podmioty mogą spełniać łącznie)</w:t>
            </w:r>
          </w:p>
          <w:p w:rsidR="0038773F" w:rsidRPr="0038773F" w:rsidRDefault="0038773F" w:rsidP="0038773F">
            <w:p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38773F" w:rsidRPr="0038773F" w:rsidRDefault="0038773F" w:rsidP="0038773F">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38773F" w:rsidRPr="0038773F" w:rsidRDefault="0038773F" w:rsidP="0038773F">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38773F">
              <w:rPr>
                <w:rFonts w:ascii="Times New Roman" w:eastAsia="Times New Roman" w:hAnsi="Times New Roman" w:cs="Times New Roman"/>
                <w:sz w:val="24"/>
                <w:szCs w:val="24"/>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38773F" w:rsidRPr="0038773F" w:rsidRDefault="0038773F" w:rsidP="0038773F">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38773F" w:rsidRPr="0038773F" w:rsidRDefault="0038773F" w:rsidP="0038773F">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38773F">
              <w:rPr>
                <w:rFonts w:ascii="Times New Roman" w:eastAsia="Times New Roman" w:hAnsi="Times New Roman" w:cs="Times New Roman"/>
                <w:sz w:val="24"/>
                <w:szCs w:val="24"/>
                <w:lang w:eastAsia="pl-PL"/>
              </w:rPr>
              <w:t>oświadczenie o braku podstaw do wykluczenia;</w:t>
            </w:r>
          </w:p>
          <w:p w:rsidR="0038773F" w:rsidRPr="0038773F" w:rsidRDefault="0038773F" w:rsidP="0038773F">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38773F">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38773F" w:rsidRPr="0038773F" w:rsidRDefault="0038773F" w:rsidP="0038773F">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38773F">
              <w:rPr>
                <w:rFonts w:ascii="Times New Roman" w:eastAsia="Times New Roman" w:hAnsi="Times New Roman" w:cs="Times New Roman"/>
                <w:sz w:val="24"/>
                <w:szCs w:val="24"/>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38773F" w:rsidRPr="0038773F" w:rsidRDefault="0038773F" w:rsidP="0038773F">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sz w:val="24"/>
                <w:szCs w:val="24"/>
                <w:lang w:eastAsia="pl-PL"/>
              </w:rPr>
              <w:t>III.4.3) Dokumenty podmiotów zagranicznych</w:t>
            </w:r>
          </w:p>
          <w:p w:rsidR="0038773F" w:rsidRPr="0038773F" w:rsidRDefault="0038773F" w:rsidP="0038773F">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38773F">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38773F" w:rsidRPr="0038773F" w:rsidRDefault="0038773F" w:rsidP="0038773F">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38773F">
              <w:rPr>
                <w:rFonts w:ascii="Times New Roman" w:eastAsia="Times New Roman" w:hAnsi="Times New Roman" w:cs="Times New Roman"/>
                <w:sz w:val="24"/>
                <w:szCs w:val="24"/>
                <w:lang w:eastAsia="pl-PL"/>
              </w:rPr>
              <w:t xml:space="preserve">III.4.3.1) dokument wystawiony w kraju, w którym ma siedzibę lub miejsce </w:t>
            </w:r>
            <w:r w:rsidRPr="0038773F">
              <w:rPr>
                <w:rFonts w:ascii="Times New Roman" w:eastAsia="Times New Roman" w:hAnsi="Times New Roman" w:cs="Times New Roman"/>
                <w:sz w:val="24"/>
                <w:szCs w:val="24"/>
                <w:lang w:eastAsia="pl-PL"/>
              </w:rPr>
              <w:lastRenderedPageBreak/>
              <w:t>zamieszkania potwierdzający, że:</w:t>
            </w:r>
          </w:p>
          <w:p w:rsidR="0038773F" w:rsidRPr="0038773F" w:rsidRDefault="0038773F" w:rsidP="0038773F">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38773F">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38773F" w:rsidRPr="0038773F" w:rsidRDefault="0038773F" w:rsidP="0038773F">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sz w:val="24"/>
                <w:szCs w:val="24"/>
                <w:lang w:eastAsia="pl-PL"/>
              </w:rPr>
              <w:t>III.4.4) Dokumenty dotyczące przynależności do tej samej grupy kapitałowej</w:t>
            </w:r>
          </w:p>
          <w:p w:rsidR="0038773F" w:rsidRPr="0038773F" w:rsidRDefault="0038773F" w:rsidP="0038773F">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38773F">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38773F" w:rsidRPr="0038773F" w:rsidRDefault="0038773F" w:rsidP="0038773F">
            <w:p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sz w:val="24"/>
                <w:szCs w:val="24"/>
                <w:lang w:eastAsia="pl-PL"/>
              </w:rPr>
              <w:t>III.6) INNE DOKUMENTY</w:t>
            </w:r>
          </w:p>
          <w:p w:rsidR="0038773F" w:rsidRPr="0038773F" w:rsidRDefault="0038773F" w:rsidP="0038773F">
            <w:p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sz w:val="24"/>
                <w:szCs w:val="24"/>
                <w:lang w:eastAsia="pl-PL"/>
              </w:rPr>
              <w:t>Inne dokumenty niewymienione w pkt III.4) albo w pkt III.5)</w:t>
            </w:r>
          </w:p>
          <w:p w:rsidR="0038773F" w:rsidRPr="0038773F" w:rsidRDefault="0038773F" w:rsidP="0038773F">
            <w:p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sz w:val="24"/>
                <w:szCs w:val="24"/>
                <w:lang w:eastAsia="pl-PL"/>
              </w:rPr>
              <w:t xml:space="preserve">1.Wypełnić druk Formularz ofertowy lub przygotować ofertę ściśle wg wzoru - druku załączonego przez Zamawiającego - druk stanowi załącznik nr 3 do niniejszej specyfikacji. 2.Upoważnienie - pełnomocnictwo do podpisania oferty - wzór stanowi załącznik nr 8 do niniejszej specyfikacji. 3. Oświadczenie o udzielonej gwarancji na wykonane roboty - wzór stanowi załącznik nr 7 do niniejszej specyfikacji. Wymagane jest udzielenie co najmniej 3 letniej gwarancji. 4. Wykaz prac przeznaczonych do </w:t>
            </w:r>
            <w:proofErr w:type="spellStart"/>
            <w:r w:rsidRPr="0038773F">
              <w:rPr>
                <w:rFonts w:ascii="Times New Roman" w:eastAsia="Times New Roman" w:hAnsi="Times New Roman" w:cs="Times New Roman"/>
                <w:sz w:val="24"/>
                <w:szCs w:val="24"/>
                <w:lang w:eastAsia="pl-PL"/>
              </w:rPr>
              <w:t>podwykonania</w:t>
            </w:r>
            <w:proofErr w:type="spellEnd"/>
            <w:r w:rsidRPr="0038773F">
              <w:rPr>
                <w:rFonts w:ascii="Times New Roman" w:eastAsia="Times New Roman" w:hAnsi="Times New Roman" w:cs="Times New Roman"/>
                <w:sz w:val="24"/>
                <w:szCs w:val="24"/>
                <w:lang w:eastAsia="pl-PL"/>
              </w:rPr>
              <w:t xml:space="preserve"> - wzór stanowi załącznik nr 6 do niniejszej specyfikacji. Wypełnienie tego załącznika jest obowiązkowe wyłącznie wtedy, gdy wykonawca zamierza powierzyć cześć prac podwykonawcom. 5. Oświadczenie dot. grupy kapitałowej wraz z listą podmiotów należących do tej samej grupy kapitałowej - wzór stanowi załącznik nr 11 6. Dowód wniesienia wadium 1. Wykonawca na żądanie zamawiającego i w zakresie przez niego wskazanym jest zobowiązany wykazać odpowiednio , nie później niż na dzień składania wniosków o dopuszczenie do udziału w postępowaniu lub składania ofert, spełnienie warunków, o których mowa w art. 22 ust. 1, i brak podstaw do wykluczenia z powodu nie spełnienia warunków, o których mowa w art. 24 ust. 1 2. Wykonawca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 3. Jeżeli z uzasadnionej przyczyny wykonawca nie może przedstawić dokumentów dotyczących sytuacji finansowej i ekonomicznej wymaganych przez zamawiającego, może przedstawić inny dokument, który w wystarczający sposób potwierdza spełnienie opisanego przez zamawiającego warunku (w przypadku postawienia przez zamawiającego warunków dotyczących sytuacji finansowej i ekonomicznej). Jeżeli w miejscu zamieszkania osoby lub w kraju, w którym wykonawca ma siedzibę lub miejsce zamieszkania, nie wydaje się dokumentów, o których mowa wyżej,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t>
            </w:r>
            <w:r w:rsidRPr="0038773F">
              <w:rPr>
                <w:rFonts w:ascii="Times New Roman" w:eastAsia="Times New Roman" w:hAnsi="Times New Roman" w:cs="Times New Roman"/>
                <w:sz w:val="24"/>
                <w:szCs w:val="24"/>
                <w:lang w:eastAsia="pl-PL"/>
              </w:rPr>
              <w:lastRenderedPageBreak/>
              <w:t>wnioskiem o udzielenie niezbędnych informacji dotyczących przedłożonego dokumentu. Dokumenty sporządzone w języku obcym są składane wraz z tłumaczeniem na język polski. Postępowanie o udzielenie zamówienia prowadzi się w języku polskim.</w:t>
            </w:r>
          </w:p>
          <w:p w:rsidR="0038773F" w:rsidRPr="0038773F" w:rsidRDefault="0038773F" w:rsidP="0038773F">
            <w:p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sz w:val="24"/>
                <w:szCs w:val="24"/>
                <w:lang w:eastAsia="pl-PL"/>
              </w:rPr>
              <w:t>SEKCJA IV: PROCEDURA</w:t>
            </w:r>
          </w:p>
          <w:p w:rsidR="0038773F" w:rsidRPr="0038773F" w:rsidRDefault="0038773F" w:rsidP="0038773F">
            <w:p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IV.1) TRYB UDZIELENIA ZAMÓWIENIA</w:t>
            </w:r>
          </w:p>
          <w:p w:rsidR="0038773F" w:rsidRPr="0038773F" w:rsidRDefault="0038773F" w:rsidP="0038773F">
            <w:p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IV.1.1) Tryb udzielenia zamówienia:</w:t>
            </w:r>
            <w:r w:rsidRPr="0038773F">
              <w:rPr>
                <w:rFonts w:ascii="Times New Roman" w:eastAsia="Times New Roman" w:hAnsi="Times New Roman" w:cs="Times New Roman"/>
                <w:sz w:val="24"/>
                <w:szCs w:val="24"/>
                <w:lang w:eastAsia="pl-PL"/>
              </w:rPr>
              <w:t xml:space="preserve"> przetarg nieograniczony.</w:t>
            </w:r>
          </w:p>
          <w:p w:rsidR="0038773F" w:rsidRPr="0038773F" w:rsidRDefault="0038773F" w:rsidP="0038773F">
            <w:p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IV.2) KRYTERIA OCENY OFERT</w:t>
            </w:r>
          </w:p>
          <w:p w:rsidR="0038773F" w:rsidRPr="0038773F" w:rsidRDefault="0038773F" w:rsidP="0038773F">
            <w:p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IV.2.1) Kryteria oceny ofert:</w:t>
            </w:r>
            <w:r w:rsidRPr="0038773F">
              <w:rPr>
                <w:rFonts w:ascii="Times New Roman" w:eastAsia="Times New Roman" w:hAnsi="Times New Roman" w:cs="Times New Roman"/>
                <w:sz w:val="24"/>
                <w:szCs w:val="24"/>
                <w:lang w:eastAsia="pl-PL"/>
              </w:rPr>
              <w:t xml:space="preserve"> cena oraz inne kryteria związane z przedmiotem zamówienia:</w:t>
            </w:r>
          </w:p>
          <w:p w:rsidR="0038773F" w:rsidRPr="0038773F" w:rsidRDefault="0038773F" w:rsidP="0038773F">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sz w:val="24"/>
                <w:szCs w:val="24"/>
                <w:lang w:eastAsia="pl-PL"/>
              </w:rPr>
              <w:t>1. Cena - 90</w:t>
            </w:r>
          </w:p>
          <w:p w:rsidR="0038773F" w:rsidRPr="0038773F" w:rsidRDefault="0038773F" w:rsidP="0038773F">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sz w:val="24"/>
                <w:szCs w:val="24"/>
                <w:lang w:eastAsia="pl-PL"/>
              </w:rPr>
              <w:t>2. okres gwarancji - 10</w:t>
            </w:r>
          </w:p>
          <w:p w:rsidR="0038773F" w:rsidRPr="0038773F" w:rsidRDefault="0038773F" w:rsidP="0038773F">
            <w:p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IV.2.2)</w:t>
            </w:r>
            <w:r w:rsidRPr="0038773F">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794"/>
            </w:tblGrid>
            <w:tr w:rsidR="0038773F" w:rsidRPr="0038773F">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38773F" w:rsidRPr="0038773F" w:rsidRDefault="0038773F" w:rsidP="0038773F">
                  <w:pPr>
                    <w:spacing w:after="0" w:line="240" w:lineRule="auto"/>
                    <w:jc w:val="center"/>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 </w:t>
                  </w:r>
                  <w:r w:rsidRPr="0038773F">
                    <w:rPr>
                      <w:rFonts w:ascii="Times New Roman" w:eastAsia="Times New Roman" w:hAnsi="Times New Roman" w:cs="Times New Roman"/>
                      <w:sz w:val="24"/>
                      <w:szCs w:val="24"/>
                      <w:lang w:eastAsia="pl-PL"/>
                    </w:rPr>
                    <w:t xml:space="preserve"> </w:t>
                  </w:r>
                </w:p>
              </w:tc>
              <w:tc>
                <w:tcPr>
                  <w:tcW w:w="0" w:type="auto"/>
                  <w:vAlign w:val="center"/>
                  <w:hideMark/>
                </w:tcPr>
                <w:p w:rsidR="0038773F" w:rsidRPr="0038773F" w:rsidRDefault="0038773F" w:rsidP="0038773F">
                  <w:pPr>
                    <w:spacing w:after="0"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przeprowadzona będzie aukcja elektroniczna,</w:t>
                  </w:r>
                  <w:r w:rsidRPr="0038773F">
                    <w:rPr>
                      <w:rFonts w:ascii="Times New Roman" w:eastAsia="Times New Roman" w:hAnsi="Times New Roman" w:cs="Times New Roman"/>
                      <w:sz w:val="24"/>
                      <w:szCs w:val="24"/>
                      <w:lang w:eastAsia="pl-PL"/>
                    </w:rPr>
                    <w:t xml:space="preserve"> adres strony, na której będzie prowadzona: </w:t>
                  </w:r>
                </w:p>
              </w:tc>
            </w:tr>
          </w:tbl>
          <w:p w:rsidR="0038773F" w:rsidRPr="0038773F" w:rsidRDefault="0038773F" w:rsidP="0038773F">
            <w:p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IV.3) ZMIANA UMOWY</w:t>
            </w:r>
          </w:p>
          <w:p w:rsidR="0038773F" w:rsidRPr="0038773F" w:rsidRDefault="0038773F" w:rsidP="0038773F">
            <w:p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38773F" w:rsidRPr="0038773F" w:rsidRDefault="0038773F" w:rsidP="0038773F">
            <w:p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Dopuszczalne zmiany postanowień umowy oraz określenie warunków zmian</w:t>
            </w:r>
          </w:p>
          <w:p w:rsidR="0038773F" w:rsidRPr="0038773F" w:rsidRDefault="0038773F" w:rsidP="0038773F">
            <w:p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sz w:val="24"/>
                <w:szCs w:val="24"/>
                <w:lang w:eastAsia="pl-PL"/>
              </w:rPr>
              <w:t xml:space="preserve">Przewiduje się możliwość zmiany umowy, w następujących okolicznościach: - nastąpi wywierająca bezpośredni wpływ na dalsze wykonywanie umowy zmiana obowiązującego prawa powszechnego (np. ustawy, rozporządzenia, w tym zmiana stawki VAT) ; - w wyniku urzędowej zmiany stawki podatku VAT . Należny podatek VAT naliczony zostanie do ceny netto w fakturze wg stawki zgodnej z obowiązującym prawem w dniu wystawienia faktury. - wystąpienia okoliczności powodujących zmiany w wysokości wynagrodzenia umownego w przypadku zmiany: 1. wysokości minimalnego wynagrodzenia za pracę ustalonego na podstawie art. 2 ust. 3 - 5 ustawy z dnia 10 października 2002 r. o minimalnym wynagrodzeniu za pracę 2. zasad podlegania ubezpieczeniom społecznym lub ubezpieczeniu zdrowotnemu lub wysokości stawki składki na ubezpieczenie społeczne lub zdrowotne - jeżeli zmiany te będą miały wpływ na koszty wykonania zamówienia przez wykonawcę - Zamawiający zdecyduje się na zmianę zastosowanych materiałów lub technologii - zamiennych (zastosowanie innych materiałów budowlanych lub technologii robót niż przewidziane w projekcie lub przedmiarze robót itp.). W tym wypadku, po podpisaniu protokołu konieczności, zostanie sporządzony aneks do umowy zwiększający lub zmniejszający cenę oferty, o ewentualną różnicę w cenie. Ceny jednostkowe tych zmian nie mogą być wyższe niż zaoferowane w kosztorysie oferty pierwotnej (nie dotyczy to materiałów i technologii wcześniej nie uwzględnionych w kosztorysie ofertowym). - wystąpi zmiana wykonawcy w przypadkach sukcesji generalnej następującej w wyniku dozwolonego przekształcenia podmiotu bądź dziedziczenia oraz w przypadkach szczególnej sukcesji z </w:t>
            </w:r>
            <w:r w:rsidRPr="0038773F">
              <w:rPr>
                <w:rFonts w:ascii="Times New Roman" w:eastAsia="Times New Roman" w:hAnsi="Times New Roman" w:cs="Times New Roman"/>
                <w:sz w:val="24"/>
                <w:szCs w:val="24"/>
                <w:lang w:eastAsia="pl-PL"/>
              </w:rPr>
              <w:lastRenderedPageBreak/>
              <w:t>mocy prawa (np. łączenie, dzielenie, przekształcenie spółek) - wystąpi konieczność: zmiany podwykonawcy, - wystąpi konieczność zmiany osób wykonujących samodzielne funkcje techniczne w budownictwie - zmiana harmonogramu rzeczowo - finansowego - wystąpi konieczność zmiany terminów umownych rozpoczęcia lub zakończenia robót, z uwagi na: panujące warunki atmosferyczne, konieczność usunięcia błędów lub wprowadzenia zmian w dokumentacji technicznej (w wypadku, gdy dokonywanie tych zmian trwałoby dłużej niż 5 dni roboczych od dnia, w którym stwierdzono taką konieczność, w przypadku gdy kolidowałoby to z prowadzeniem dalszych robót), wprowadzenie robót zamiennych, dodatkowych lub uzupełniających, których wykonanie może wpłynąć na termin wykonania robót podstawowych; - Zaistnieją warunki ustalenia wcześniejszego terminu zakończenia, rozliczenia umowy i wystawienia faktury końcowej w przypadku wcześniejszego wykonania robót (w wypadku , gdy powyższe terminy ustalone zostaną w umowie na konkretne daty); - wystąpi konieczność zmiany sposobu rozliczania umowy lub dokonywania płatności na rzecz Wykonawcy na skutek zmian zawarte przez Zamawiającego umowy o dofinansowanie projektu lub wytycznych dotyczących realizacji projektu - rezygnacja przez Zamawiającego z realizacji części przedmiotu umowy. W takim przypadku wynagrodzenie przysługujące Wykonawcy zostanie pomniejszone, przy czym Zamawiający zapłaci za wszystkie spełnione świadczenia oraz udokumentowane koszty, które wykonawca poniósł w związku z wynikającymi z umowy planowanymi świadczeniami; Wszystkie powyższe postanowienia stanowią katalog zmian, na które Zamawiający może wyrazić zgodę. Nie stanowi jednocześnie zobowiązania do wyrażenia takiej zgody.</w:t>
            </w:r>
          </w:p>
          <w:p w:rsidR="0038773F" w:rsidRPr="0038773F" w:rsidRDefault="0038773F" w:rsidP="0038773F">
            <w:p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IV.4) INFORMACJE ADMINISTRACYJNE</w:t>
            </w:r>
          </w:p>
          <w:p w:rsidR="0038773F" w:rsidRPr="0038773F" w:rsidRDefault="0038773F" w:rsidP="0038773F">
            <w:p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IV.4.1)</w:t>
            </w:r>
            <w:r w:rsidRPr="0038773F">
              <w:rPr>
                <w:rFonts w:ascii="Times New Roman" w:eastAsia="Times New Roman" w:hAnsi="Times New Roman" w:cs="Times New Roman"/>
                <w:sz w:val="24"/>
                <w:szCs w:val="24"/>
                <w:lang w:eastAsia="pl-PL"/>
              </w:rPr>
              <w:t xml:space="preserve">  </w:t>
            </w:r>
            <w:r w:rsidRPr="0038773F">
              <w:rPr>
                <w:rFonts w:ascii="Times New Roman" w:eastAsia="Times New Roman" w:hAnsi="Times New Roman" w:cs="Times New Roman"/>
                <w:b/>
                <w:bCs/>
                <w:sz w:val="24"/>
                <w:szCs w:val="24"/>
                <w:lang w:eastAsia="pl-PL"/>
              </w:rPr>
              <w:t>Adres strony internetowej, na której jest dostępna specyfikacja istotnych warunków zamówienia:</w:t>
            </w:r>
            <w:r w:rsidRPr="0038773F">
              <w:rPr>
                <w:rFonts w:ascii="Times New Roman" w:eastAsia="Times New Roman" w:hAnsi="Times New Roman" w:cs="Times New Roman"/>
                <w:sz w:val="24"/>
                <w:szCs w:val="24"/>
                <w:lang w:eastAsia="pl-PL"/>
              </w:rPr>
              <w:t xml:space="preserve"> gm-fabianki.rbip.mojregion.info</w:t>
            </w:r>
            <w:r w:rsidRPr="0038773F">
              <w:rPr>
                <w:rFonts w:ascii="Times New Roman" w:eastAsia="Times New Roman" w:hAnsi="Times New Roman" w:cs="Times New Roman"/>
                <w:sz w:val="24"/>
                <w:szCs w:val="24"/>
                <w:lang w:eastAsia="pl-PL"/>
              </w:rPr>
              <w:br/>
            </w:r>
            <w:r w:rsidRPr="0038773F">
              <w:rPr>
                <w:rFonts w:ascii="Times New Roman" w:eastAsia="Times New Roman" w:hAnsi="Times New Roman" w:cs="Times New Roman"/>
                <w:b/>
                <w:bCs/>
                <w:sz w:val="24"/>
                <w:szCs w:val="24"/>
                <w:lang w:eastAsia="pl-PL"/>
              </w:rPr>
              <w:t>Specyfikację istotnych warunków zamówienia można uzyskać pod adresem:</w:t>
            </w:r>
            <w:r w:rsidRPr="0038773F">
              <w:rPr>
                <w:rFonts w:ascii="Times New Roman" w:eastAsia="Times New Roman" w:hAnsi="Times New Roman" w:cs="Times New Roman"/>
                <w:sz w:val="24"/>
                <w:szCs w:val="24"/>
                <w:lang w:eastAsia="pl-PL"/>
              </w:rPr>
              <w:t xml:space="preserve"> w siedzibie Zamawiającego: Urząd Gminy Fabianki, Fabianki 4, 87-811 Fabianki lub za zaliczeniem pocztowym obejmującym koszty przesyłki.</w:t>
            </w:r>
          </w:p>
          <w:p w:rsidR="0038773F" w:rsidRPr="0038773F" w:rsidRDefault="0038773F" w:rsidP="0038773F">
            <w:p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IV.4.4) Termin składania wniosków o dopuszczenie do udziału w postępowaniu lub ofert:</w:t>
            </w:r>
            <w:r w:rsidRPr="0038773F">
              <w:rPr>
                <w:rFonts w:ascii="Times New Roman" w:eastAsia="Times New Roman" w:hAnsi="Times New Roman" w:cs="Times New Roman"/>
                <w:sz w:val="24"/>
                <w:szCs w:val="24"/>
                <w:lang w:eastAsia="pl-PL"/>
              </w:rPr>
              <w:t xml:space="preserve"> 16.05.2016 godzina 10:00, miejsce: w siedzibie Zamawiającego pok. nr 18 (sekretariat) Jawne otwarcie ofert nastąpi dnia 16.05.2016 r. o godz. 10:15.</w:t>
            </w:r>
          </w:p>
          <w:p w:rsidR="0038773F" w:rsidRPr="0038773F" w:rsidRDefault="0038773F" w:rsidP="0038773F">
            <w:p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IV.4.5) Termin związania ofertą:</w:t>
            </w:r>
            <w:r w:rsidRPr="0038773F">
              <w:rPr>
                <w:rFonts w:ascii="Times New Roman" w:eastAsia="Times New Roman" w:hAnsi="Times New Roman" w:cs="Times New Roman"/>
                <w:sz w:val="24"/>
                <w:szCs w:val="24"/>
                <w:lang w:eastAsia="pl-PL"/>
              </w:rPr>
              <w:t xml:space="preserve"> okres w dniach: 30 (od ostatecznego terminu składania ofert).</w:t>
            </w:r>
          </w:p>
          <w:p w:rsidR="0038773F" w:rsidRPr="0038773F" w:rsidRDefault="0038773F" w:rsidP="0038773F">
            <w:p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38773F">
              <w:rPr>
                <w:rFonts w:ascii="Times New Roman" w:eastAsia="Times New Roman" w:hAnsi="Times New Roman" w:cs="Times New Roman"/>
                <w:sz w:val="24"/>
                <w:szCs w:val="24"/>
                <w:lang w:eastAsia="pl-PL"/>
              </w:rPr>
              <w:t xml:space="preserve"> .</w:t>
            </w:r>
          </w:p>
          <w:p w:rsidR="0038773F" w:rsidRPr="0038773F" w:rsidRDefault="0038773F" w:rsidP="0038773F">
            <w:pPr>
              <w:spacing w:before="100" w:beforeAutospacing="1" w:after="100" w:afterAutospacing="1" w:line="240" w:lineRule="auto"/>
              <w:rPr>
                <w:rFonts w:ascii="Times New Roman" w:eastAsia="Times New Roman" w:hAnsi="Times New Roman" w:cs="Times New Roman"/>
                <w:sz w:val="24"/>
                <w:szCs w:val="24"/>
                <w:lang w:eastAsia="pl-PL"/>
              </w:rPr>
            </w:pPr>
            <w:r w:rsidRPr="0038773F">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38773F">
              <w:rPr>
                <w:rFonts w:ascii="Times New Roman" w:eastAsia="Times New Roman" w:hAnsi="Times New Roman" w:cs="Times New Roman"/>
                <w:sz w:val="24"/>
                <w:szCs w:val="24"/>
                <w:lang w:eastAsia="pl-PL"/>
              </w:rPr>
              <w:t>nie</w:t>
            </w:r>
          </w:p>
        </w:tc>
      </w:tr>
      <w:tr w:rsidR="0038773F" w:rsidRPr="0038773F" w:rsidTr="0038773F">
        <w:trPr>
          <w:tblCellSpacing w:w="15" w:type="dxa"/>
        </w:trPr>
        <w:tc>
          <w:tcPr>
            <w:tcW w:w="0" w:type="auto"/>
            <w:vAlign w:val="center"/>
            <w:hideMark/>
          </w:tcPr>
          <w:p w:rsidR="0038773F" w:rsidRPr="0038773F" w:rsidRDefault="0038773F" w:rsidP="0038773F">
            <w:pPr>
              <w:spacing w:after="0" w:line="240" w:lineRule="auto"/>
              <w:rPr>
                <w:rFonts w:ascii="Times New Roman" w:eastAsia="Times New Roman" w:hAnsi="Times New Roman" w:cs="Times New Roman"/>
                <w:sz w:val="24"/>
                <w:szCs w:val="24"/>
                <w:lang w:eastAsia="pl-PL"/>
              </w:rPr>
            </w:pPr>
          </w:p>
        </w:tc>
      </w:tr>
    </w:tbl>
    <w:p w:rsidR="00457131" w:rsidRDefault="00457131"/>
    <w:p w:rsidR="0038773F" w:rsidRDefault="0038773F">
      <w:r>
        <w:t>Wywieszono dnia …………………………………………</w:t>
      </w:r>
    </w:p>
    <w:p w:rsidR="0038773F" w:rsidRDefault="0038773F">
      <w:r>
        <w:t>Zdjęto dnia …………………………………………………..</w:t>
      </w:r>
      <w:bookmarkStart w:id="0" w:name="_GoBack"/>
      <w:bookmarkEnd w:id="0"/>
    </w:p>
    <w:sectPr w:rsidR="003877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21503"/>
    <w:multiLevelType w:val="multilevel"/>
    <w:tmpl w:val="971A3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455A3D"/>
    <w:multiLevelType w:val="multilevel"/>
    <w:tmpl w:val="5C18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4E5761"/>
    <w:multiLevelType w:val="multilevel"/>
    <w:tmpl w:val="CAA6C5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80005D"/>
    <w:multiLevelType w:val="multilevel"/>
    <w:tmpl w:val="56FC8C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45256461"/>
    <w:multiLevelType w:val="multilevel"/>
    <w:tmpl w:val="4A3EB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F97235"/>
    <w:multiLevelType w:val="multilevel"/>
    <w:tmpl w:val="6170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73F"/>
    <w:rsid w:val="001860CD"/>
    <w:rsid w:val="0038773F"/>
    <w:rsid w:val="004571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67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2819</Words>
  <Characters>16914</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19694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Wielgopolan</dc:creator>
  <cp:lastModifiedBy>Iwona Wielgopolan</cp:lastModifiedBy>
  <cp:revision>2</cp:revision>
  <dcterms:created xsi:type="dcterms:W3CDTF">2016-04-29T10:09:00Z</dcterms:created>
  <dcterms:modified xsi:type="dcterms:W3CDTF">2016-04-29T10:09:00Z</dcterms:modified>
</cp:coreProperties>
</file>