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E" w:rsidRDefault="00B71A6E" w:rsidP="00B71754">
      <w:pPr>
        <w:pStyle w:val="Akapitzlist"/>
        <w:rPr>
          <w:sz w:val="28"/>
          <w:szCs w:val="28"/>
        </w:rPr>
      </w:pPr>
    </w:p>
    <w:p w:rsidR="00C97A3F" w:rsidRDefault="00C97A3F" w:rsidP="00C97A3F">
      <w:pPr>
        <w:jc w:val="right"/>
      </w:pPr>
      <w:r>
        <w:t>Fabianki, 09.12.2019 r.</w:t>
      </w:r>
    </w:p>
    <w:p w:rsidR="00C97A3F" w:rsidRDefault="00C97A3F" w:rsidP="00C97A3F">
      <w:pPr>
        <w:jc w:val="both"/>
      </w:pPr>
      <w:r>
        <w:t>RI.271.2.14.2019</w:t>
      </w:r>
      <w:r w:rsidR="00DB28DF">
        <w:t>.odp1</w:t>
      </w:r>
      <w:bookmarkStart w:id="0" w:name="_GoBack"/>
      <w:bookmarkEnd w:id="0"/>
    </w:p>
    <w:p w:rsidR="00C97A3F" w:rsidRDefault="00C97A3F" w:rsidP="00C97A3F">
      <w:pPr>
        <w:widowControl w:val="0"/>
        <w:suppressAutoHyphens/>
        <w:ind w:left="5000"/>
        <w:jc w:val="both"/>
        <w:rPr>
          <w:rFonts w:eastAsia="HG Mincho Light J"/>
          <w:b/>
          <w:color w:val="000000"/>
          <w:sz w:val="28"/>
          <w:szCs w:val="28"/>
        </w:rPr>
      </w:pPr>
    </w:p>
    <w:p w:rsidR="00C97A3F" w:rsidRDefault="00C97A3F" w:rsidP="00C97A3F">
      <w:pPr>
        <w:widowControl w:val="0"/>
        <w:suppressAutoHyphens/>
        <w:ind w:left="5000"/>
        <w:jc w:val="both"/>
        <w:rPr>
          <w:rFonts w:eastAsia="HG Mincho Light J"/>
          <w:b/>
          <w:color w:val="000000"/>
          <w:sz w:val="28"/>
          <w:szCs w:val="28"/>
        </w:rPr>
      </w:pPr>
      <w:r>
        <w:rPr>
          <w:rFonts w:eastAsia="HG Mincho Light J"/>
          <w:b/>
          <w:color w:val="000000"/>
          <w:sz w:val="28"/>
          <w:szCs w:val="28"/>
        </w:rPr>
        <w:t>adresat</w:t>
      </w:r>
    </w:p>
    <w:p w:rsidR="00C97A3F" w:rsidRDefault="00C97A3F" w:rsidP="00C97A3F">
      <w:pPr>
        <w:widowControl w:val="0"/>
        <w:suppressAutoHyphens/>
        <w:ind w:left="5000"/>
        <w:rPr>
          <w:rFonts w:eastAsia="HG Mincho Light J"/>
          <w:b/>
          <w:color w:val="000000"/>
          <w:sz w:val="28"/>
          <w:szCs w:val="28"/>
        </w:rPr>
      </w:pPr>
      <w:r>
        <w:rPr>
          <w:rFonts w:eastAsia="HG Mincho Light J"/>
          <w:b/>
          <w:color w:val="000000"/>
          <w:sz w:val="28"/>
          <w:szCs w:val="28"/>
        </w:rPr>
        <w:t>(wszyscy, którzy pobrali zapytanie ofertowe)</w:t>
      </w:r>
    </w:p>
    <w:p w:rsidR="00C97A3F" w:rsidRDefault="00C97A3F" w:rsidP="00C97A3F">
      <w:pPr>
        <w:widowControl w:val="0"/>
        <w:suppressAutoHyphens/>
        <w:ind w:left="5000"/>
        <w:rPr>
          <w:rFonts w:eastAsia="HG Mincho Light J"/>
          <w:b/>
          <w:color w:val="000000"/>
          <w:sz w:val="28"/>
          <w:szCs w:val="28"/>
        </w:rPr>
      </w:pPr>
    </w:p>
    <w:p w:rsidR="00C97A3F" w:rsidRDefault="00C97A3F" w:rsidP="00C97A3F">
      <w:pPr>
        <w:jc w:val="both"/>
        <w:rPr>
          <w:rFonts w:eastAsiaTheme="minorHAnsi"/>
        </w:rPr>
      </w:pPr>
    </w:p>
    <w:p w:rsidR="00C97A3F" w:rsidRDefault="00C97A3F" w:rsidP="00C97A3F">
      <w:pPr>
        <w:jc w:val="both"/>
      </w:pPr>
      <w:r>
        <w:tab/>
        <w:t xml:space="preserve">Gmina Fabianki informuje, iż wpłynęły następujące zapytania, dot. udzielenia zamówienia na: </w:t>
      </w:r>
      <w:r>
        <w:rPr>
          <w:b/>
          <w:i/>
        </w:rPr>
        <w:t>Przeprowadzenie audytu wewnętrznego w latach 2020- 2022</w:t>
      </w:r>
      <w:r>
        <w:t>:</w:t>
      </w:r>
    </w:p>
    <w:p w:rsidR="00C97A3F" w:rsidRDefault="00C97A3F" w:rsidP="00C97A3F">
      <w:pPr>
        <w:jc w:val="both"/>
        <w:rPr>
          <w:rFonts w:ascii="Arial" w:hAnsi="Arial" w:cs="Arial"/>
          <w:sz w:val="22"/>
          <w:szCs w:val="22"/>
        </w:rPr>
      </w:pPr>
    </w:p>
    <w:p w:rsidR="00C97A3F" w:rsidRDefault="00C97A3F" w:rsidP="00C97A3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ile w 2020 zamawiający oczekuje przeprowadzenia zadań audytowych zapewniających</w:t>
      </w:r>
    </w:p>
    <w:p w:rsidR="00C97A3F" w:rsidRDefault="00C97A3F" w:rsidP="00C97A3F">
      <w:pPr>
        <w:pStyle w:val="Akapitzlist"/>
        <w:jc w:val="both"/>
        <w:rPr>
          <w:b/>
        </w:rPr>
      </w:pPr>
      <w:r>
        <w:rPr>
          <w:rFonts w:ascii="Arial" w:hAnsi="Arial" w:cs="Arial"/>
          <w:sz w:val="22"/>
          <w:szCs w:val="22"/>
        </w:rPr>
        <w:t>Odp.</w:t>
      </w:r>
      <w:r>
        <w:rPr>
          <w:b/>
        </w:rPr>
        <w:t xml:space="preserve">  Zamawiający przewiduje 3 zadania zapewniające w 2020</w:t>
      </w:r>
    </w:p>
    <w:p w:rsidR="00C97A3F" w:rsidRDefault="00C97A3F" w:rsidP="00C97A3F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C97A3F" w:rsidRDefault="00C97A3F" w:rsidP="00C97A3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ile w 2021 zamawiający oczekuje przeprowadzenia zadań audytowych zapewniających</w:t>
      </w:r>
    </w:p>
    <w:p w:rsidR="00C97A3F" w:rsidRPr="00C97A3F" w:rsidRDefault="00C97A3F" w:rsidP="00C97A3F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C97A3F">
        <w:rPr>
          <w:rFonts w:ascii="Arial" w:hAnsi="Arial" w:cs="Arial"/>
          <w:b/>
          <w:sz w:val="22"/>
          <w:szCs w:val="22"/>
        </w:rPr>
        <w:t>Odp.  Zamawiający przewiduje 3 zadania zapewniające w 2021</w:t>
      </w:r>
    </w:p>
    <w:p w:rsidR="00C97A3F" w:rsidRDefault="00C97A3F" w:rsidP="00C97A3F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C97A3F" w:rsidRPr="00C97A3F" w:rsidRDefault="00C97A3F" w:rsidP="00C97A3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ile w 2022 zamawiający oczekuje przeprowadzenia zadań audytowych zapewniających</w:t>
      </w:r>
    </w:p>
    <w:p w:rsidR="00C97A3F" w:rsidRDefault="00C97A3F" w:rsidP="00C97A3F">
      <w:pPr>
        <w:pStyle w:val="Akapitzlist"/>
        <w:jc w:val="both"/>
        <w:rPr>
          <w:b/>
        </w:rPr>
      </w:pPr>
      <w:r>
        <w:rPr>
          <w:rFonts w:ascii="Arial" w:hAnsi="Arial" w:cs="Arial"/>
          <w:sz w:val="22"/>
          <w:szCs w:val="22"/>
        </w:rPr>
        <w:t>Odp.</w:t>
      </w:r>
      <w:r>
        <w:rPr>
          <w:b/>
        </w:rPr>
        <w:t xml:space="preserve">  Zamawiający przewiduje 3 zadania zapewniające w 2022</w:t>
      </w:r>
    </w:p>
    <w:p w:rsidR="00AF0AE8" w:rsidRPr="00AF0AE8" w:rsidRDefault="00AF0AE8" w:rsidP="00AF0AE8">
      <w:pPr>
        <w:pStyle w:val="Akapitzlist"/>
        <w:rPr>
          <w:sz w:val="28"/>
          <w:szCs w:val="28"/>
        </w:rPr>
      </w:pPr>
    </w:p>
    <w:sectPr w:rsidR="00AF0AE8" w:rsidRPr="00AF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G Mincho Light J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20661"/>
    <w:multiLevelType w:val="hybridMultilevel"/>
    <w:tmpl w:val="EF90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4931A3"/>
    <w:multiLevelType w:val="hybridMultilevel"/>
    <w:tmpl w:val="0AA6B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3F"/>
    <w:rsid w:val="000C5B13"/>
    <w:rsid w:val="00273065"/>
    <w:rsid w:val="0047612A"/>
    <w:rsid w:val="0083346D"/>
    <w:rsid w:val="009708A7"/>
    <w:rsid w:val="00A166CC"/>
    <w:rsid w:val="00A26259"/>
    <w:rsid w:val="00AF0AE8"/>
    <w:rsid w:val="00B71754"/>
    <w:rsid w:val="00B71A6E"/>
    <w:rsid w:val="00C97A3F"/>
    <w:rsid w:val="00DB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A3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A3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cp:lastPrinted>2019-12-09T07:31:00Z</cp:lastPrinted>
  <dcterms:created xsi:type="dcterms:W3CDTF">2019-12-09T07:07:00Z</dcterms:created>
  <dcterms:modified xsi:type="dcterms:W3CDTF">2019-12-09T08:08:00Z</dcterms:modified>
</cp:coreProperties>
</file>